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8"/>
        <w:ind w:left="0" w:right="117"/>
        <w:jc w:val="right"/>
        <w:rPr>
          <w:u w:val="none"/>
        </w:rPr>
      </w:pPr>
      <w:r>
        <w:rPr>
          <w:u w:val="none"/>
        </w:rPr>
        <w:t>Elokuu</w:t>
      </w:r>
      <w:r>
        <w:rPr>
          <w:spacing w:val="37"/>
          <w:u w:val="none"/>
        </w:rPr>
        <w:t> </w:t>
      </w:r>
      <w:r>
        <w:rPr>
          <w:spacing w:val="1"/>
          <w:u w:val="none"/>
        </w:rPr>
        <w:t>2013</w:t>
      </w:r>
      <w:r>
        <w:rPr>
          <w:u w:val="none"/>
        </w:rPr>
      </w: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237" w:right="215" w:hanging="1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Peregrine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Semiconductor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ja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LG</w:t>
      </w:r>
      <w:r>
        <w:rPr>
          <w:rFonts w:ascii="Arial" w:hAnsi="Arial"/>
          <w:b/>
          <w:spacing w:val="-12"/>
          <w:sz w:val="28"/>
        </w:rPr>
        <w:t> </w:t>
      </w:r>
      <w:r>
        <w:rPr>
          <w:rFonts w:ascii="Arial" w:hAnsi="Arial"/>
          <w:b/>
          <w:sz w:val="28"/>
        </w:rPr>
        <w:t>Electronics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Arial" w:hAnsi="Arial"/>
          <w:b/>
          <w:sz w:val="28"/>
        </w:rPr>
        <w:t>yhdistävät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voimiaan</w:t>
      </w:r>
      <w:r>
        <w:rPr>
          <w:rFonts w:ascii="Arial" w:hAnsi="Arial"/>
          <w:b/>
          <w:spacing w:val="42"/>
          <w:w w:val="99"/>
          <w:sz w:val="28"/>
        </w:rPr>
        <w:t> </w:t>
      </w:r>
      <w:r>
        <w:rPr>
          <w:rFonts w:ascii="Arial" w:hAnsi="Arial"/>
          <w:b/>
          <w:sz w:val="28"/>
        </w:rPr>
        <w:t>Optimus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G</w:t>
      </w:r>
      <w:r>
        <w:rPr>
          <w:rFonts w:ascii="Arial" w:hAnsi="Arial"/>
          <w:b/>
          <w:spacing w:val="-17"/>
          <w:sz w:val="28"/>
        </w:rPr>
        <w:t> </w:t>
      </w:r>
      <w:r>
        <w:rPr>
          <w:rFonts w:ascii="Arial" w:hAnsi="Arial"/>
          <w:b/>
          <w:sz w:val="28"/>
        </w:rPr>
        <w:t>Pro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-älypuhelimen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antenniviritysratkaisun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kehittämisessä</w:t>
      </w:r>
      <w:r>
        <w:rPr>
          <w:rFonts w:ascii="Arial" w:hAnsi="Arial"/>
          <w:sz w:val="2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52" w:lineRule="auto" w:before="0"/>
        <w:ind w:left="1603" w:right="158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i/>
          <w:sz w:val="21"/>
          <w:szCs w:val="21"/>
        </w:rPr>
        <w:t>DuNE™-teknologia</w:t>
      </w:r>
      <w:r>
        <w:rPr>
          <w:rFonts w:ascii="Arial" w:hAnsi="Arial" w:cs="Arial" w:eastAsia="Arial"/>
          <w:i/>
          <w:spacing w:val="3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mahdollistaa</w:t>
      </w:r>
      <w:r>
        <w:rPr>
          <w:rFonts w:ascii="Arial" w:hAnsi="Arial" w:cs="Arial" w:eastAsia="Arial"/>
          <w:i/>
          <w:spacing w:val="38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pienemmän</w:t>
      </w:r>
      <w:r>
        <w:rPr>
          <w:rFonts w:ascii="Arial" w:hAnsi="Arial" w:cs="Arial" w:eastAsia="Arial"/>
          <w:i/>
          <w:spacing w:val="3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antennin</w:t>
      </w:r>
      <w:r>
        <w:rPr>
          <w:rFonts w:ascii="Arial" w:hAnsi="Arial" w:cs="Arial" w:eastAsia="Arial"/>
          <w:i/>
          <w:spacing w:val="3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ja</w:t>
      </w:r>
      <w:r>
        <w:rPr>
          <w:rFonts w:ascii="Arial" w:hAnsi="Arial" w:cs="Arial" w:eastAsia="Arial"/>
          <w:i/>
          <w:spacing w:val="3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tehostaa</w:t>
      </w:r>
      <w:r>
        <w:rPr>
          <w:rFonts w:ascii="Arial" w:hAnsi="Arial" w:cs="Arial" w:eastAsia="Arial"/>
          <w:i/>
          <w:spacing w:val="48"/>
          <w:w w:val="102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RF-suorituskykyä </w:t>
      </w:r>
      <w:r>
        <w:rPr>
          <w:rFonts w:ascii="Arial" w:hAnsi="Arial" w:cs="Arial" w:eastAsia="Arial"/>
          <w:i/>
          <w:spacing w:val="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HD-tason </w:t>
      </w:r>
      <w:r>
        <w:rPr>
          <w:rFonts w:ascii="Arial" w:hAnsi="Arial" w:cs="Arial" w:eastAsia="Arial"/>
          <w:i/>
          <w:spacing w:val="9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matkapuhelimessa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380" w:lineRule="atLeast"/>
        <w:ind w:right="231"/>
        <w:jc w:val="left"/>
        <w:rPr>
          <w:u w:val="none"/>
        </w:rPr>
      </w:pPr>
      <w:r>
        <w:rPr/>
        <w:pict>
          <v:group style="position:absolute;margin-left:269.519989pt;margin-top:170.254913pt;width:63.15pt;height:.1pt;mso-position-horizontal-relative:page;mso-position-vertical-relative:paragraph;z-index:-3640" coordorigin="5390,3405" coordsize="1263,2">
            <v:shape style="position:absolute;left:5390;top:3405;width:1263;height:2" coordorigin="5390,3405" coordsize="1263,0" path="m5390,3405l6653,3405e" filled="false" stroked="true" strokeweight=".34pt" strokecolor="#0000ff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00FF"/>
          <w:w w:val="102"/>
          <w:u w:val="none"/>
        </w:rPr>
      </w:r>
      <w:r>
        <w:rPr>
          <w:rFonts w:ascii="Arial" w:hAnsi="Arial" w:cs="Arial" w:eastAsia="Arial"/>
          <w:b/>
          <w:bCs/>
          <w:color w:val="0000FF"/>
          <w:u w:val="single" w:color="0000FF"/>
        </w:rPr>
        <w:t>Peregrine</w:t>
      </w:r>
      <w:r>
        <w:rPr>
          <w:rFonts w:ascii="Arial" w:hAnsi="Arial" w:cs="Arial" w:eastAsia="Arial"/>
          <w:b/>
          <w:bCs/>
          <w:color w:val="0000FF"/>
          <w:spacing w:val="43"/>
          <w:u w:val="single" w:color="0000FF"/>
        </w:rPr>
        <w:t> </w:t>
      </w:r>
      <w:r>
        <w:rPr>
          <w:rFonts w:ascii="Arial" w:hAnsi="Arial" w:cs="Arial" w:eastAsia="Arial"/>
          <w:b/>
          <w:bCs/>
          <w:color w:val="0000FF"/>
          <w:u w:val="single" w:color="0000FF"/>
        </w:rPr>
        <w:t>Semiconductor</w:t>
      </w:r>
      <w:r>
        <w:rPr>
          <w:rFonts w:ascii="Arial" w:hAnsi="Arial" w:cs="Arial" w:eastAsia="Arial"/>
          <w:b/>
          <w:bCs/>
          <w:color w:val="0000FF"/>
          <w:spacing w:val="41"/>
          <w:u w:val="single" w:color="0000FF"/>
        </w:rPr>
        <w:t> </w:t>
      </w:r>
      <w:r>
        <w:rPr>
          <w:rFonts w:ascii="Arial" w:hAnsi="Arial" w:cs="Arial" w:eastAsia="Arial"/>
          <w:b/>
          <w:bCs/>
          <w:color w:val="0000FF"/>
          <w:u w:val="single" w:color="0000FF"/>
        </w:rPr>
        <w:t>Corporation</w:t>
      </w:r>
      <w:r>
        <w:rPr>
          <w:rFonts w:ascii="Arial" w:hAnsi="Arial" w:cs="Arial" w:eastAsia="Arial"/>
          <w:b/>
          <w:bCs/>
          <w:color w:val="0000FF"/>
          <w:spacing w:val="43"/>
          <w:u w:val="single" w:color="0000FF"/>
        </w:rPr>
        <w:t> </w:t>
      </w:r>
      <w:r>
        <w:rPr>
          <w:rFonts w:ascii="Arial" w:hAnsi="Arial" w:cs="Arial" w:eastAsia="Arial"/>
          <w:b/>
          <w:bCs/>
          <w:color w:val="0000FF"/>
          <w:spacing w:val="43"/>
          <w:u w:val="none"/>
        </w:rPr>
      </w:r>
      <w:r>
        <w:rPr>
          <w:rFonts w:ascii="Arial" w:hAnsi="Arial" w:cs="Arial" w:eastAsia="Arial"/>
          <w:b/>
          <w:bCs/>
          <w:u w:val="none"/>
        </w:rPr>
        <w:t>(NASDAQ:</w:t>
      </w:r>
      <w:r>
        <w:rPr>
          <w:rFonts w:ascii="Arial" w:hAnsi="Arial" w:cs="Arial" w:eastAsia="Arial"/>
          <w:b/>
          <w:bCs/>
          <w:spacing w:val="43"/>
          <w:u w:val="none"/>
        </w:rPr>
        <w:t> </w:t>
      </w:r>
      <w:r>
        <w:rPr>
          <w:rFonts w:ascii="Arial" w:hAnsi="Arial" w:cs="Arial" w:eastAsia="Arial"/>
          <w:b/>
          <w:bCs/>
          <w:u w:val="none"/>
        </w:rPr>
        <w:t>PSMI)</w:t>
      </w:r>
      <w:r>
        <w:rPr>
          <w:u w:val="none"/>
        </w:rPr>
        <w:t>,</w:t>
      </w:r>
      <w:r>
        <w:rPr>
          <w:spacing w:val="41"/>
          <w:u w:val="none"/>
        </w:rPr>
        <w:t> </w:t>
      </w:r>
      <w:r>
        <w:rPr>
          <w:u w:val="none"/>
        </w:rPr>
        <w:t>tehtaaton</w:t>
      </w:r>
      <w:r>
        <w:rPr>
          <w:spacing w:val="43"/>
          <w:u w:val="none"/>
        </w:rPr>
        <w:t> </w:t>
      </w:r>
      <w:r>
        <w:rPr>
          <w:u w:val="none"/>
        </w:rPr>
        <w:t>korkealuokkaisten</w:t>
      </w:r>
      <w:r>
        <w:rPr>
          <w:spacing w:val="70"/>
          <w:w w:val="102"/>
          <w:u w:val="none"/>
        </w:rPr>
        <w:t> </w:t>
      </w:r>
      <w:r>
        <w:rPr>
          <w:u w:val="none"/>
        </w:rPr>
        <w:t>radiotaajuusmikropiirien</w:t>
      </w:r>
      <w:r>
        <w:rPr>
          <w:spacing w:val="31"/>
          <w:u w:val="none"/>
        </w:rPr>
        <w:t> </w:t>
      </w:r>
      <w:r>
        <w:rPr>
          <w:u w:val="none"/>
        </w:rPr>
        <w:t>(RFIC,</w:t>
      </w:r>
      <w:r>
        <w:rPr>
          <w:spacing w:val="30"/>
          <w:u w:val="none"/>
        </w:rPr>
        <w:t> </w:t>
      </w:r>
      <w:r>
        <w:rPr>
          <w:u w:val="none"/>
        </w:rPr>
        <w:t>Radio</w:t>
      </w:r>
      <w:r>
        <w:rPr>
          <w:spacing w:val="31"/>
          <w:u w:val="none"/>
        </w:rPr>
        <w:t> </w:t>
      </w:r>
      <w:r>
        <w:rPr>
          <w:u w:val="none"/>
        </w:rPr>
        <w:t>Frequency</w:t>
      </w:r>
      <w:r>
        <w:rPr>
          <w:spacing w:val="31"/>
          <w:u w:val="none"/>
        </w:rPr>
        <w:t> </w:t>
      </w:r>
      <w:r>
        <w:rPr>
          <w:u w:val="none"/>
        </w:rPr>
        <w:t>Integrated</w:t>
      </w:r>
      <w:r>
        <w:rPr>
          <w:spacing w:val="32"/>
          <w:u w:val="none"/>
        </w:rPr>
        <w:t> </w:t>
      </w:r>
      <w:r>
        <w:rPr>
          <w:u w:val="none"/>
        </w:rPr>
        <w:t>Circuit)</w:t>
      </w:r>
      <w:r>
        <w:rPr>
          <w:spacing w:val="31"/>
          <w:u w:val="none"/>
        </w:rPr>
        <w:t> </w:t>
      </w:r>
      <w:r>
        <w:rPr>
          <w:u w:val="none"/>
        </w:rPr>
        <w:t>toimittaja</w:t>
      </w:r>
      <w:r>
        <w:rPr>
          <w:spacing w:val="33"/>
          <w:u w:val="none"/>
        </w:rPr>
        <w:t> </w:t>
      </w:r>
      <w:r>
        <w:rPr>
          <w:u w:val="none"/>
        </w:rPr>
        <w:t>on</w:t>
      </w:r>
      <w:r>
        <w:rPr>
          <w:spacing w:val="32"/>
          <w:u w:val="none"/>
        </w:rPr>
        <w:t> </w:t>
      </w:r>
      <w:r>
        <w:rPr>
          <w:u w:val="none"/>
        </w:rPr>
        <w:t>yhdessä</w:t>
      </w:r>
      <w:r>
        <w:rPr>
          <w:spacing w:val="30"/>
          <w:u w:val="none"/>
        </w:rPr>
        <w:t> </w:t>
      </w:r>
      <w:r>
        <w:rPr>
          <w:rFonts w:ascii="Arial" w:hAnsi="Arial" w:cs="Arial" w:eastAsia="Arial"/>
          <w:b/>
          <w:bCs/>
          <w:color w:val="0000FF"/>
          <w:spacing w:val="30"/>
          <w:u w:val="none"/>
        </w:rPr>
      </w:r>
      <w:r>
        <w:rPr>
          <w:rFonts w:ascii="Arial" w:hAnsi="Arial" w:cs="Arial" w:eastAsia="Arial"/>
          <w:b/>
          <w:bCs/>
          <w:color w:val="0000FF"/>
          <w:spacing w:val="1"/>
          <w:u w:val="single" w:color="0000FF"/>
        </w:rPr>
        <w:t>LG</w:t>
      </w:r>
      <w:r>
        <w:rPr>
          <w:rFonts w:ascii="Arial" w:hAnsi="Arial" w:cs="Arial" w:eastAsia="Arial"/>
          <w:b/>
          <w:bCs/>
          <w:color w:val="0000FF"/>
          <w:spacing w:val="2"/>
          <w:w w:val="102"/>
          <w:u w:val="none"/>
        </w:rPr>
      </w:r>
      <w:r>
        <w:rPr>
          <w:rFonts w:ascii="Arial" w:hAnsi="Arial" w:cs="Arial" w:eastAsia="Arial"/>
          <w:b/>
          <w:bCs/>
          <w:color w:val="0000FF"/>
          <w:spacing w:val="54"/>
          <w:w w:val="102"/>
          <w:u w:val="none"/>
        </w:rPr>
        <w:t> </w:t>
      </w:r>
      <w:r>
        <w:rPr>
          <w:rFonts w:ascii="Arial" w:hAnsi="Arial" w:cs="Arial" w:eastAsia="Arial"/>
          <w:b/>
          <w:bCs/>
          <w:color w:val="0000FF"/>
          <w:u w:val="single" w:color="0000FF"/>
        </w:rPr>
        <w:t>Electronics</w:t>
      </w:r>
      <w:r>
        <w:rPr>
          <w:rFonts w:ascii="Arial" w:hAnsi="Arial" w:cs="Arial" w:eastAsia="Arial"/>
          <w:b/>
          <w:bCs/>
          <w:color w:val="0000FF"/>
          <w:spacing w:val="34"/>
          <w:u w:val="single" w:color="0000FF"/>
        </w:rPr>
        <w:t> </w:t>
      </w:r>
      <w:r>
        <w:rPr>
          <w:rFonts w:ascii="Arial" w:hAnsi="Arial" w:cs="Arial" w:eastAsia="Arial"/>
          <w:b/>
          <w:bCs/>
          <w:color w:val="0000FF"/>
          <w:spacing w:val="34"/>
          <w:u w:val="none"/>
        </w:rPr>
      </w:r>
      <w:r>
        <w:rPr>
          <w:u w:val="none"/>
        </w:rPr>
        <w:t>-yhtiön</w:t>
      </w:r>
      <w:r>
        <w:rPr>
          <w:spacing w:val="36"/>
          <w:u w:val="none"/>
        </w:rPr>
        <w:t> </w:t>
      </w:r>
      <w:r>
        <w:rPr>
          <w:u w:val="none"/>
        </w:rPr>
        <w:t>kanssa</w:t>
      </w:r>
      <w:r>
        <w:rPr>
          <w:spacing w:val="36"/>
          <w:u w:val="none"/>
        </w:rPr>
        <w:t> </w:t>
      </w:r>
      <w:r>
        <w:rPr>
          <w:u w:val="none"/>
        </w:rPr>
        <w:t>julkistanut</w:t>
      </w:r>
      <w:r>
        <w:rPr>
          <w:spacing w:val="33"/>
          <w:u w:val="none"/>
        </w:rPr>
        <w:t> </w:t>
      </w:r>
      <w:r>
        <w:rPr>
          <w:u w:val="none"/>
        </w:rPr>
        <w:t>tiedon</w:t>
      </w:r>
      <w:r>
        <w:rPr>
          <w:spacing w:val="36"/>
          <w:u w:val="none"/>
        </w:rPr>
        <w:t> </w:t>
      </w:r>
      <w:r>
        <w:rPr>
          <w:u w:val="none"/>
        </w:rPr>
        <w:t>yhteistyöstä</w:t>
      </w:r>
      <w:r>
        <w:rPr>
          <w:spacing w:val="36"/>
          <w:u w:val="none"/>
        </w:rPr>
        <w:t> </w:t>
      </w:r>
      <w:r>
        <w:rPr>
          <w:u w:val="none"/>
        </w:rPr>
        <w:t>erittäin</w:t>
      </w:r>
      <w:r>
        <w:rPr>
          <w:spacing w:val="35"/>
          <w:u w:val="none"/>
        </w:rPr>
        <w:t> </w:t>
      </w:r>
      <w:r>
        <w:rPr>
          <w:u w:val="none"/>
        </w:rPr>
        <w:t>korkealuokkaisen</w:t>
      </w:r>
      <w:r>
        <w:rPr>
          <w:spacing w:val="44"/>
          <w:w w:val="102"/>
          <w:u w:val="none"/>
        </w:rPr>
        <w:t> </w:t>
      </w:r>
      <w:r>
        <w:rPr>
          <w:u w:val="none"/>
        </w:rPr>
        <w:t>antenniviritysratkaisun</w:t>
      </w:r>
      <w:r>
        <w:rPr>
          <w:spacing w:val="34"/>
          <w:u w:val="none"/>
        </w:rPr>
        <w:t> </w:t>
      </w:r>
      <w:r>
        <w:rPr>
          <w:u w:val="none"/>
        </w:rPr>
        <w:t>kehittämisestä</w:t>
      </w:r>
      <w:r>
        <w:rPr>
          <w:spacing w:val="36"/>
          <w:u w:val="none"/>
        </w:rPr>
        <w:t> </w:t>
      </w:r>
      <w:r>
        <w:rPr>
          <w:rFonts w:ascii="Arial" w:hAnsi="Arial" w:cs="Arial" w:eastAsia="Arial"/>
          <w:b/>
          <w:bCs/>
          <w:color w:val="0000FF"/>
          <w:spacing w:val="36"/>
          <w:u w:val="none"/>
        </w:rPr>
      </w:r>
      <w:r>
        <w:rPr>
          <w:rFonts w:ascii="Arial" w:hAnsi="Arial" w:cs="Arial" w:eastAsia="Arial"/>
          <w:b/>
          <w:bCs/>
          <w:color w:val="0000FF"/>
          <w:spacing w:val="1"/>
          <w:u w:val="single" w:color="0000FF"/>
        </w:rPr>
        <w:t>LG</w:t>
      </w:r>
      <w:r>
        <w:rPr>
          <w:rFonts w:ascii="Arial" w:hAnsi="Arial" w:cs="Arial" w:eastAsia="Arial"/>
          <w:b/>
          <w:bCs/>
          <w:color w:val="0000FF"/>
          <w:spacing w:val="31"/>
          <w:u w:val="single" w:color="0000FF"/>
        </w:rPr>
        <w:t> </w:t>
      </w:r>
      <w:r>
        <w:rPr>
          <w:rFonts w:ascii="Arial" w:hAnsi="Arial" w:cs="Arial" w:eastAsia="Arial"/>
          <w:b/>
          <w:bCs/>
          <w:color w:val="0000FF"/>
          <w:spacing w:val="1"/>
          <w:u w:val="single" w:color="0000FF"/>
        </w:rPr>
        <w:t>Optimus</w:t>
      </w:r>
      <w:r>
        <w:rPr>
          <w:rFonts w:ascii="Arial" w:hAnsi="Arial" w:cs="Arial" w:eastAsia="Arial"/>
          <w:b/>
          <w:bCs/>
          <w:color w:val="0000FF"/>
          <w:spacing w:val="30"/>
          <w:u w:val="single" w:color="0000FF"/>
        </w:rPr>
        <w:t> </w:t>
      </w:r>
      <w:r>
        <w:rPr>
          <w:rFonts w:ascii="Arial" w:hAnsi="Arial" w:cs="Arial" w:eastAsia="Arial"/>
          <w:b/>
          <w:bCs/>
          <w:color w:val="0000FF"/>
          <w:u w:val="single" w:color="0000FF"/>
        </w:rPr>
        <w:t>G</w:t>
      </w:r>
      <w:r>
        <w:rPr>
          <w:rFonts w:ascii="Arial" w:hAnsi="Arial" w:cs="Arial" w:eastAsia="Arial"/>
          <w:b/>
          <w:bCs/>
          <w:color w:val="0000FF"/>
          <w:spacing w:val="36"/>
          <w:u w:val="single" w:color="0000FF"/>
        </w:rPr>
        <w:t> </w:t>
      </w:r>
      <w:r>
        <w:rPr>
          <w:rFonts w:ascii="Arial" w:hAnsi="Arial" w:cs="Arial" w:eastAsia="Arial"/>
          <w:b/>
          <w:bCs/>
          <w:color w:val="0000FF"/>
          <w:u w:val="single" w:color="0000FF"/>
        </w:rPr>
        <w:t>Pro</w:t>
      </w:r>
      <w:r>
        <w:rPr>
          <w:rFonts w:ascii="Arial" w:hAnsi="Arial" w:cs="Arial" w:eastAsia="Arial"/>
          <w:b/>
          <w:bCs/>
          <w:color w:val="0000FF"/>
          <w:spacing w:val="36"/>
          <w:u w:val="single" w:color="0000FF"/>
        </w:rPr>
        <w:t> </w:t>
      </w:r>
      <w:r>
        <w:rPr>
          <w:rFonts w:ascii="Arial" w:hAnsi="Arial" w:cs="Arial" w:eastAsia="Arial"/>
          <w:b/>
          <w:bCs/>
          <w:color w:val="0000FF"/>
          <w:spacing w:val="36"/>
          <w:u w:val="none"/>
        </w:rPr>
      </w:r>
      <w:r>
        <w:rPr>
          <w:u w:val="none"/>
        </w:rPr>
        <w:t>-älypuhelimeen.</w:t>
      </w:r>
      <w:r>
        <w:rPr>
          <w:spacing w:val="33"/>
          <w:u w:val="none"/>
        </w:rPr>
        <w:t> </w:t>
      </w:r>
      <w:r>
        <w:rPr>
          <w:u w:val="none"/>
        </w:rPr>
        <w:t>Kyseinen</w:t>
      </w:r>
      <w:r>
        <w:rPr>
          <w:spacing w:val="34"/>
          <w:u w:val="none"/>
        </w:rPr>
        <w:t> </w:t>
      </w:r>
      <w:r>
        <w:rPr>
          <w:u w:val="none"/>
        </w:rPr>
        <w:t>puhelin</w:t>
      </w:r>
      <w:r>
        <w:rPr>
          <w:spacing w:val="52"/>
          <w:w w:val="102"/>
          <w:u w:val="none"/>
        </w:rPr>
        <w:t> </w:t>
      </w:r>
      <w:r>
        <w:rPr>
          <w:u w:val="none"/>
        </w:rPr>
        <w:t>julkistettiin</w:t>
      </w:r>
      <w:r>
        <w:rPr>
          <w:spacing w:val="26"/>
          <w:u w:val="none"/>
        </w:rPr>
        <w:t> </w:t>
      </w:r>
      <w:r>
        <w:rPr>
          <w:u w:val="none"/>
        </w:rPr>
        <w:t>hiljattain</w:t>
      </w:r>
      <w:r>
        <w:rPr>
          <w:spacing w:val="27"/>
          <w:u w:val="none"/>
        </w:rPr>
        <w:t> </w:t>
      </w:r>
      <w:r>
        <w:rPr>
          <w:u w:val="none"/>
        </w:rPr>
        <w:t>Korean</w:t>
      </w:r>
      <w:r>
        <w:rPr>
          <w:spacing w:val="25"/>
          <w:u w:val="none"/>
        </w:rPr>
        <w:t> </w:t>
      </w:r>
      <w:r>
        <w:rPr>
          <w:u w:val="none"/>
        </w:rPr>
        <w:t>markkinoilla.</w:t>
      </w:r>
      <w:r>
        <w:rPr>
          <w:spacing w:val="26"/>
          <w:u w:val="none"/>
        </w:rPr>
        <w:t> </w:t>
      </w:r>
      <w:r>
        <w:rPr>
          <w:u w:val="none"/>
        </w:rPr>
        <w:t>Optimus</w:t>
      </w:r>
      <w:r>
        <w:rPr>
          <w:spacing w:val="25"/>
          <w:u w:val="none"/>
        </w:rPr>
        <w:t> </w:t>
      </w:r>
      <w:r>
        <w:rPr>
          <w:u w:val="none"/>
        </w:rPr>
        <w:t>G</w:t>
      </w:r>
      <w:r>
        <w:rPr>
          <w:spacing w:val="27"/>
          <w:u w:val="none"/>
        </w:rPr>
        <w:t> </w:t>
      </w:r>
      <w:r>
        <w:rPr>
          <w:u w:val="none"/>
        </w:rPr>
        <w:t>Pro</w:t>
      </w:r>
      <w:r>
        <w:rPr>
          <w:spacing w:val="25"/>
          <w:u w:val="none"/>
        </w:rPr>
        <w:t> </w:t>
      </w:r>
      <w:r>
        <w:rPr>
          <w:u w:val="none"/>
        </w:rPr>
        <w:t>on</w:t>
      </w:r>
      <w:r>
        <w:rPr>
          <w:spacing w:val="25"/>
          <w:u w:val="none"/>
        </w:rPr>
        <w:t> </w:t>
      </w:r>
      <w:r>
        <w:rPr>
          <w:u w:val="none"/>
        </w:rPr>
        <w:t>varustettu</w:t>
      </w:r>
      <w:r>
        <w:rPr>
          <w:spacing w:val="26"/>
          <w:u w:val="none"/>
        </w:rPr>
        <w:t> </w:t>
      </w:r>
      <w:r>
        <w:rPr>
          <w:u w:val="none"/>
        </w:rPr>
        <w:t>5,5"</w:t>
      </w:r>
      <w:r>
        <w:rPr>
          <w:spacing w:val="25"/>
          <w:u w:val="none"/>
        </w:rPr>
        <w:t> </w:t>
      </w:r>
      <w:r>
        <w:rPr>
          <w:u w:val="none"/>
        </w:rPr>
        <w:t>HD-tason</w:t>
      </w:r>
      <w:r>
        <w:rPr>
          <w:spacing w:val="27"/>
          <w:u w:val="none"/>
        </w:rPr>
        <w:t> </w:t>
      </w:r>
      <w:r>
        <w:rPr>
          <w:u w:val="none"/>
        </w:rPr>
        <w:t>(High</w:t>
      </w:r>
      <w:r>
        <w:rPr>
          <w:spacing w:val="42"/>
          <w:w w:val="102"/>
          <w:u w:val="none"/>
        </w:rPr>
        <w:t> </w:t>
      </w:r>
      <w:r>
        <w:rPr>
          <w:u w:val="none"/>
        </w:rPr>
        <w:t>Definition)</w:t>
      </w:r>
      <w:r>
        <w:rPr>
          <w:spacing w:val="32"/>
          <w:u w:val="none"/>
        </w:rPr>
        <w:t> </w:t>
      </w:r>
      <w:r>
        <w:rPr>
          <w:u w:val="none"/>
        </w:rPr>
        <w:t>IPS-näytöllä</w:t>
      </w:r>
      <w:r>
        <w:rPr>
          <w:spacing w:val="32"/>
          <w:u w:val="none"/>
        </w:rPr>
        <w:t> </w:t>
      </w:r>
      <w:r>
        <w:rPr>
          <w:u w:val="none"/>
        </w:rPr>
        <w:t>(In-Plane</w:t>
      </w:r>
      <w:r>
        <w:rPr>
          <w:spacing w:val="34"/>
          <w:u w:val="none"/>
        </w:rPr>
        <w:t> </w:t>
      </w:r>
      <w:r>
        <w:rPr>
          <w:u w:val="none"/>
        </w:rPr>
        <w:t>Switching)</w:t>
      </w:r>
      <w:r>
        <w:rPr>
          <w:spacing w:val="32"/>
          <w:u w:val="none"/>
        </w:rPr>
        <w:t> </w:t>
      </w:r>
      <w:r>
        <w:rPr>
          <w:u w:val="none"/>
        </w:rPr>
        <w:t>ja</w:t>
      </w:r>
      <w:r>
        <w:rPr>
          <w:spacing w:val="33"/>
          <w:u w:val="none"/>
        </w:rPr>
        <w:t> </w:t>
      </w:r>
      <w:r>
        <w:rPr>
          <w:u w:val="none"/>
        </w:rPr>
        <w:t>kyseessä</w:t>
      </w:r>
      <w:r>
        <w:rPr>
          <w:spacing w:val="32"/>
          <w:u w:val="none"/>
        </w:rPr>
        <w:t> </w:t>
      </w:r>
      <w:r>
        <w:rPr>
          <w:u w:val="none"/>
        </w:rPr>
        <w:t>on</w:t>
      </w:r>
      <w:r>
        <w:rPr>
          <w:spacing w:val="32"/>
          <w:u w:val="none"/>
        </w:rPr>
        <w:t> </w:t>
      </w:r>
      <w:r>
        <w:rPr>
          <w:u w:val="none"/>
        </w:rPr>
        <w:t>kookkain</w:t>
      </w:r>
      <w:r>
        <w:rPr>
          <w:spacing w:val="33"/>
          <w:u w:val="none"/>
        </w:rPr>
        <w:t> </w:t>
      </w:r>
      <w:r>
        <w:rPr>
          <w:u w:val="none"/>
        </w:rPr>
        <w:t>LG-älypuhelimiin</w:t>
      </w:r>
      <w:r>
        <w:rPr>
          <w:spacing w:val="48"/>
          <w:w w:val="102"/>
          <w:u w:val="none"/>
        </w:rPr>
        <w:t> </w:t>
      </w:r>
      <w:r>
        <w:rPr>
          <w:u w:val="none"/>
        </w:rPr>
        <w:t>saatavissa</w:t>
      </w:r>
      <w:r>
        <w:rPr>
          <w:spacing w:val="20"/>
          <w:u w:val="none"/>
        </w:rPr>
        <w:t> </w:t>
      </w:r>
      <w:r>
        <w:rPr>
          <w:u w:val="none"/>
        </w:rPr>
        <w:t>oleva</w:t>
      </w:r>
      <w:r>
        <w:rPr>
          <w:spacing w:val="21"/>
          <w:u w:val="none"/>
        </w:rPr>
        <w:t> </w:t>
      </w:r>
      <w:r>
        <w:rPr>
          <w:u w:val="none"/>
        </w:rPr>
        <w:t>näyttö.</w:t>
      </w:r>
      <w:r>
        <w:rPr>
          <w:spacing w:val="19"/>
          <w:u w:val="none"/>
        </w:rPr>
        <w:t> </w:t>
      </w:r>
      <w:r>
        <w:rPr>
          <w:u w:val="none"/>
        </w:rPr>
        <w:t>Itse</w:t>
      </w:r>
      <w:r>
        <w:rPr>
          <w:spacing w:val="21"/>
          <w:u w:val="none"/>
        </w:rPr>
        <w:t> </w:t>
      </w:r>
      <w:r>
        <w:rPr>
          <w:u w:val="none"/>
        </w:rPr>
        <w:t>puhelin</w:t>
      </w:r>
      <w:r>
        <w:rPr>
          <w:spacing w:val="20"/>
          <w:u w:val="none"/>
        </w:rPr>
        <w:t> </w:t>
      </w:r>
      <w:r>
        <w:rPr>
          <w:u w:val="none"/>
        </w:rPr>
        <w:t>on</w:t>
      </w:r>
      <w:r>
        <w:rPr>
          <w:spacing w:val="21"/>
          <w:u w:val="none"/>
        </w:rPr>
        <w:t> </w:t>
      </w:r>
      <w:r>
        <w:rPr>
          <w:u w:val="none"/>
        </w:rPr>
        <w:t>vain</w:t>
      </w:r>
      <w:r>
        <w:rPr>
          <w:spacing w:val="19"/>
          <w:u w:val="none"/>
        </w:rPr>
        <w:t> </w:t>
      </w:r>
      <w:r>
        <w:rPr>
          <w:u w:val="none"/>
        </w:rPr>
        <w:t>9,4</w:t>
      </w:r>
      <w:r>
        <w:rPr>
          <w:spacing w:val="19"/>
          <w:u w:val="none"/>
        </w:rPr>
        <w:t> </w:t>
      </w:r>
      <w:r>
        <w:rPr>
          <w:u w:val="none"/>
        </w:rPr>
        <w:t>mm</w:t>
      </w:r>
      <w:r>
        <w:rPr>
          <w:spacing w:val="22"/>
          <w:u w:val="none"/>
        </w:rPr>
        <w:t> </w:t>
      </w:r>
      <w:r>
        <w:rPr>
          <w:u w:val="none"/>
        </w:rPr>
        <w:t>paksu.</w:t>
      </w:r>
      <w:r>
        <w:rPr>
          <w:spacing w:val="18"/>
          <w:u w:val="none"/>
        </w:rPr>
        <w:t> </w:t>
      </w:r>
      <w:r>
        <w:rPr>
          <w:u w:val="none"/>
        </w:rPr>
        <w:t>Kookas</w:t>
      </w:r>
      <w:r>
        <w:rPr>
          <w:spacing w:val="19"/>
          <w:u w:val="none"/>
        </w:rPr>
        <w:t> </w:t>
      </w:r>
      <w:r>
        <w:rPr>
          <w:u w:val="none"/>
        </w:rPr>
        <w:t>näyttö</w:t>
      </w:r>
      <w:r>
        <w:rPr>
          <w:spacing w:val="20"/>
          <w:u w:val="none"/>
        </w:rPr>
        <w:t> </w:t>
      </w:r>
      <w:r>
        <w:rPr>
          <w:u w:val="none"/>
        </w:rPr>
        <w:t>ja</w:t>
      </w:r>
      <w:r>
        <w:rPr>
          <w:spacing w:val="19"/>
          <w:u w:val="none"/>
        </w:rPr>
        <w:t> </w:t>
      </w:r>
      <w:r>
        <w:rPr>
          <w:u w:val="none"/>
        </w:rPr>
        <w:t>erittäin</w:t>
      </w:r>
      <w:r>
        <w:rPr>
          <w:spacing w:val="19"/>
          <w:u w:val="none"/>
        </w:rPr>
        <w:t> </w:t>
      </w:r>
      <w:r>
        <w:rPr>
          <w:spacing w:val="1"/>
          <w:u w:val="none"/>
        </w:rPr>
        <w:t>ohut</w:t>
      </w:r>
      <w:r>
        <w:rPr>
          <w:spacing w:val="58"/>
          <w:w w:val="102"/>
          <w:u w:val="none"/>
        </w:rPr>
        <w:t> </w:t>
      </w:r>
      <w:r>
        <w:rPr>
          <w:u w:val="none"/>
        </w:rPr>
        <w:t>rakenne</w:t>
      </w:r>
      <w:r>
        <w:rPr>
          <w:spacing w:val="37"/>
          <w:u w:val="none"/>
        </w:rPr>
        <w:t> </w:t>
      </w:r>
      <w:r>
        <w:rPr>
          <w:u w:val="none"/>
        </w:rPr>
        <w:t>vastaavat</w:t>
      </w:r>
      <w:r>
        <w:rPr>
          <w:spacing w:val="37"/>
          <w:u w:val="none"/>
        </w:rPr>
        <w:t> </w:t>
      </w:r>
      <w:r>
        <w:rPr>
          <w:u w:val="none"/>
        </w:rPr>
        <w:t>markkinoiden</w:t>
      </w:r>
      <w:r>
        <w:rPr>
          <w:spacing w:val="39"/>
          <w:u w:val="none"/>
        </w:rPr>
        <w:t> </w:t>
      </w:r>
      <w:r>
        <w:rPr>
          <w:u w:val="none"/>
        </w:rPr>
        <w:t>nykyvaatimuksia.</w:t>
      </w:r>
      <w:r>
        <w:rPr>
          <w:spacing w:val="35"/>
          <w:u w:val="none"/>
        </w:rPr>
        <w:t> </w:t>
      </w:r>
      <w:r>
        <w:rPr>
          <w:u w:val="none"/>
        </w:rPr>
        <w:t>Peregrinen</w:t>
      </w:r>
      <w:r>
        <w:rPr>
          <w:spacing w:val="38"/>
          <w:u w:val="none"/>
        </w:rPr>
        <w:t> </w:t>
      </w:r>
      <w:r>
        <w:rPr>
          <w:rFonts w:ascii="Arial" w:hAnsi="Arial" w:cs="Arial" w:eastAsia="Arial"/>
          <w:b/>
          <w:bCs/>
          <w:color w:val="0000FF"/>
          <w:spacing w:val="38"/>
          <w:u w:val="none"/>
        </w:rPr>
      </w:r>
      <w:r>
        <w:rPr>
          <w:rFonts w:ascii="Arial" w:hAnsi="Arial" w:cs="Arial" w:eastAsia="Arial"/>
          <w:b/>
          <w:bCs/>
          <w:color w:val="0000FF"/>
          <w:u w:val="single" w:color="0000FF"/>
        </w:rPr>
        <w:t>DuNE™</w:t>
      </w:r>
      <w:r>
        <w:rPr>
          <w:rFonts w:ascii="Arial" w:hAnsi="Arial" w:cs="Arial" w:eastAsia="Arial"/>
          <w:b/>
          <w:bCs/>
          <w:color w:val="0000FF"/>
          <w:spacing w:val="40"/>
          <w:u w:val="single" w:color="0000FF"/>
        </w:rPr>
        <w:t> </w:t>
      </w:r>
      <w:r>
        <w:rPr>
          <w:rFonts w:ascii="Arial" w:hAnsi="Arial" w:cs="Arial" w:eastAsia="Arial"/>
          <w:b/>
          <w:bCs/>
          <w:color w:val="0000FF"/>
          <w:spacing w:val="40"/>
          <w:u w:val="none"/>
        </w:rPr>
      </w:r>
      <w:r>
        <w:rPr>
          <w:u w:val="none"/>
        </w:rPr>
        <w:t>-teknologia</w:t>
      </w:r>
      <w:r>
        <w:rPr>
          <w:spacing w:val="40"/>
          <w:u w:val="none"/>
        </w:rPr>
        <w:t> </w:t>
      </w:r>
      <w:r>
        <w:rPr>
          <w:u w:val="none"/>
        </w:rPr>
        <w:t>optimoi</w:t>
      </w:r>
      <w:r>
        <w:rPr>
          <w:spacing w:val="66"/>
          <w:w w:val="102"/>
          <w:u w:val="none"/>
        </w:rPr>
        <w:t> </w:t>
      </w:r>
      <w:r>
        <w:rPr>
          <w:u w:val="none"/>
        </w:rPr>
        <w:t>pääantennin</w:t>
      </w:r>
      <w:r>
        <w:rPr>
          <w:spacing w:val="35"/>
          <w:u w:val="none"/>
        </w:rPr>
        <w:t> </w:t>
      </w:r>
      <w:r>
        <w:rPr>
          <w:u w:val="none"/>
        </w:rPr>
        <w:t>suorituskyvyn</w:t>
      </w:r>
      <w:r>
        <w:rPr>
          <w:spacing w:val="36"/>
          <w:u w:val="none"/>
        </w:rPr>
        <w:t> </w:t>
      </w:r>
      <w:r>
        <w:rPr>
          <w:u w:val="none"/>
        </w:rPr>
        <w:t>yhdistämällä</w:t>
      </w:r>
      <w:r>
        <w:rPr>
          <w:spacing w:val="37"/>
          <w:u w:val="none"/>
        </w:rPr>
        <w:t> </w:t>
      </w:r>
      <w:r>
        <w:rPr>
          <w:rFonts w:ascii="Arial" w:hAnsi="Arial" w:cs="Arial" w:eastAsia="Arial"/>
          <w:b/>
          <w:bCs/>
          <w:color w:val="0000FF"/>
          <w:u w:val="none"/>
        </w:rPr>
        <w:t>UltraCMOS</w:t>
      </w:r>
      <w:r>
        <w:rPr>
          <w:rFonts w:ascii="Arial" w:hAnsi="Arial" w:cs="Arial" w:eastAsia="Arial"/>
          <w:b/>
          <w:bCs/>
          <w:color w:val="0000FF"/>
          <w:spacing w:val="1"/>
          <w:position w:val="10"/>
          <w:sz w:val="14"/>
          <w:szCs w:val="14"/>
          <w:u w:val="none"/>
        </w:rPr>
        <w:t>®</w:t>
      </w:r>
      <w:r>
        <w:rPr>
          <w:rFonts w:ascii="Arial" w:hAnsi="Arial" w:cs="Arial" w:eastAsia="Arial"/>
          <w:b/>
          <w:bCs/>
          <w:color w:val="0000FF"/>
          <w:position w:val="10"/>
          <w:sz w:val="14"/>
          <w:szCs w:val="14"/>
          <w:u w:val="none"/>
        </w:rPr>
        <w:t> </w:t>
      </w:r>
      <w:r>
        <w:rPr>
          <w:rFonts w:ascii="Arial" w:hAnsi="Arial" w:cs="Arial" w:eastAsia="Arial"/>
          <w:b/>
          <w:bCs/>
          <w:color w:val="0000FF"/>
          <w:spacing w:val="14"/>
          <w:position w:val="10"/>
          <w:sz w:val="14"/>
          <w:szCs w:val="14"/>
          <w:u w:val="none"/>
        </w:rPr>
        <w:t> </w:t>
      </w:r>
      <w:r>
        <w:rPr>
          <w:u w:val="none"/>
        </w:rPr>
        <w:t>-</w:t>
      </w:r>
      <w:r>
        <w:rPr>
          <w:spacing w:val="36"/>
          <w:u w:val="none"/>
        </w:rPr>
        <w:t> </w:t>
      </w:r>
      <w:r>
        <w:rPr>
          <w:u w:val="none"/>
        </w:rPr>
        <w:t>ja</w:t>
      </w:r>
      <w:r>
        <w:rPr>
          <w:spacing w:val="36"/>
          <w:u w:val="none"/>
        </w:rPr>
        <w:t> </w:t>
      </w:r>
      <w:r>
        <w:rPr>
          <w:u w:val="none"/>
        </w:rPr>
        <w:t>DuNE-teknologioiden</w:t>
      </w:r>
      <w:r>
        <w:rPr>
          <w:spacing w:val="37"/>
          <w:u w:val="none"/>
        </w:rPr>
        <w:t> </w:t>
      </w:r>
      <w:r>
        <w:rPr>
          <w:u w:val="none"/>
        </w:rPr>
        <w:t>parhaat</w:t>
      </w:r>
      <w:r>
        <w:rPr>
          <w:spacing w:val="72"/>
          <w:w w:val="102"/>
          <w:u w:val="none"/>
        </w:rPr>
        <w:t> </w:t>
      </w:r>
      <w:r>
        <w:rPr>
          <w:u w:val="none"/>
        </w:rPr>
        <w:t>ominaisuudet</w:t>
      </w:r>
      <w:r>
        <w:rPr>
          <w:spacing w:val="31"/>
          <w:u w:val="none"/>
        </w:rPr>
        <w:t> </w:t>
      </w:r>
      <w:r>
        <w:rPr>
          <w:u w:val="none"/>
        </w:rPr>
        <w:t>-</w:t>
      </w:r>
      <w:r>
        <w:rPr>
          <w:spacing w:val="33"/>
          <w:u w:val="none"/>
        </w:rPr>
        <w:t> </w:t>
      </w:r>
      <w:r>
        <w:rPr>
          <w:u w:val="none"/>
        </w:rPr>
        <w:t>optimoitu</w:t>
      </w:r>
      <w:r>
        <w:rPr>
          <w:spacing w:val="33"/>
          <w:u w:val="none"/>
        </w:rPr>
        <w:t> </w:t>
      </w:r>
      <w:r>
        <w:rPr>
          <w:u w:val="none"/>
        </w:rPr>
        <w:t>kannettavaan</w:t>
      </w:r>
      <w:r>
        <w:rPr>
          <w:spacing w:val="33"/>
          <w:u w:val="none"/>
        </w:rPr>
        <w:t> </w:t>
      </w:r>
      <w:r>
        <w:rPr>
          <w:u w:val="none"/>
        </w:rPr>
        <w:t>laitteeseen</w:t>
      </w:r>
      <w:r>
        <w:rPr>
          <w:spacing w:val="33"/>
          <w:u w:val="none"/>
        </w:rPr>
        <w:t> </w:t>
      </w:r>
      <w:r>
        <w:rPr>
          <w:u w:val="none"/>
        </w:rPr>
        <w:t>liittyvä</w:t>
      </w:r>
      <w:r>
        <w:rPr>
          <w:spacing w:val="33"/>
          <w:u w:val="none"/>
        </w:rPr>
        <w:t> </w:t>
      </w:r>
      <w:r>
        <w:rPr>
          <w:u w:val="none"/>
        </w:rPr>
        <w:t>hyötysuhde,</w:t>
      </w:r>
      <w:r>
        <w:rPr>
          <w:spacing w:val="31"/>
          <w:u w:val="none"/>
        </w:rPr>
        <w:t> </w:t>
      </w:r>
      <w:r>
        <w:rPr>
          <w:u w:val="none"/>
        </w:rPr>
        <w:t>datan</w:t>
      </w:r>
      <w:r>
        <w:rPr>
          <w:spacing w:val="33"/>
          <w:u w:val="none"/>
        </w:rPr>
        <w:t> </w:t>
      </w:r>
      <w:r>
        <w:rPr>
          <w:u w:val="none"/>
        </w:rPr>
        <w:t>siirtonopeus,</w:t>
      </w:r>
      <w:r>
        <w:rPr>
          <w:spacing w:val="82"/>
          <w:w w:val="102"/>
          <w:u w:val="none"/>
        </w:rPr>
        <w:t> </w:t>
      </w:r>
      <w:r>
        <w:rPr>
          <w:u w:val="none"/>
        </w:rPr>
        <w:t>puheluiden</w:t>
      </w:r>
      <w:r>
        <w:rPr>
          <w:spacing w:val="39"/>
          <w:u w:val="none"/>
        </w:rPr>
        <w:t> </w:t>
      </w:r>
      <w:r>
        <w:rPr>
          <w:u w:val="none"/>
        </w:rPr>
        <w:t>katkeamattomuus</w:t>
      </w:r>
      <w:r>
        <w:rPr>
          <w:spacing w:val="39"/>
          <w:u w:val="none"/>
        </w:rPr>
        <w:t> </w:t>
      </w:r>
      <w:r>
        <w:rPr>
          <w:u w:val="none"/>
        </w:rPr>
        <w:t>ja</w:t>
      </w:r>
      <w:r>
        <w:rPr>
          <w:spacing w:val="39"/>
          <w:u w:val="none"/>
        </w:rPr>
        <w:t> </w:t>
      </w:r>
      <w:r>
        <w:rPr>
          <w:u w:val="none"/>
        </w:rPr>
        <w:t>akkujen</w:t>
      </w:r>
      <w:r>
        <w:rPr>
          <w:spacing w:val="40"/>
          <w:u w:val="none"/>
        </w:rPr>
        <w:t> </w:t>
      </w:r>
      <w:r>
        <w:rPr>
          <w:u w:val="none"/>
        </w:rPr>
        <w:t>käyttöikä.</w:t>
      </w:r>
      <w:r>
        <w:rPr>
          <w:spacing w:val="37"/>
          <w:u w:val="none"/>
        </w:rPr>
        <w:t> </w:t>
      </w:r>
      <w:r>
        <w:rPr>
          <w:u w:val="none"/>
        </w:rPr>
        <w:t>Mahdollistamalla</w:t>
      </w:r>
      <w:r>
        <w:rPr>
          <w:spacing w:val="40"/>
          <w:u w:val="none"/>
        </w:rPr>
        <w:t> </w:t>
      </w:r>
      <w:r>
        <w:rPr>
          <w:u w:val="none"/>
        </w:rPr>
        <w:t>useiden</w:t>
      </w:r>
      <w:r>
        <w:rPr>
          <w:spacing w:val="39"/>
          <w:u w:val="none"/>
        </w:rPr>
        <w:t> </w:t>
      </w:r>
      <w:r>
        <w:rPr>
          <w:u w:val="none"/>
        </w:rPr>
        <w:t>taajuuskaistojen</w:t>
      </w:r>
      <w:r>
        <w:rPr>
          <w:spacing w:val="80"/>
          <w:w w:val="102"/>
          <w:u w:val="none"/>
        </w:rPr>
        <w:t> </w:t>
      </w:r>
      <w:r>
        <w:rPr>
          <w:u w:val="none"/>
        </w:rPr>
        <w:t>tehokkaampi</w:t>
      </w:r>
      <w:r>
        <w:rPr>
          <w:spacing w:val="33"/>
          <w:u w:val="none"/>
        </w:rPr>
        <w:t> </w:t>
      </w:r>
      <w:r>
        <w:rPr>
          <w:u w:val="none"/>
        </w:rPr>
        <w:t>käyttö</w:t>
      </w:r>
      <w:r>
        <w:rPr>
          <w:spacing w:val="35"/>
          <w:u w:val="none"/>
        </w:rPr>
        <w:t> </w:t>
      </w:r>
      <w:r>
        <w:rPr>
          <w:u w:val="none"/>
        </w:rPr>
        <w:t>yhdellä</w:t>
      </w:r>
      <w:r>
        <w:rPr>
          <w:spacing w:val="35"/>
          <w:u w:val="none"/>
        </w:rPr>
        <w:t> </w:t>
      </w:r>
      <w:r>
        <w:rPr>
          <w:u w:val="none"/>
        </w:rPr>
        <w:t>antennilla,</w:t>
      </w:r>
      <w:r>
        <w:rPr>
          <w:spacing w:val="35"/>
          <w:u w:val="none"/>
        </w:rPr>
        <w:t> </w:t>
      </w:r>
      <w:r>
        <w:rPr>
          <w:u w:val="none"/>
        </w:rPr>
        <w:t>DuNE-pohjainen</w:t>
      </w:r>
      <w:r>
        <w:rPr>
          <w:spacing w:val="35"/>
          <w:u w:val="none"/>
        </w:rPr>
        <w:t> </w:t>
      </w:r>
      <w:r>
        <w:rPr>
          <w:u w:val="none"/>
        </w:rPr>
        <w:t>viritysratkaisu</w:t>
      </w:r>
      <w:r>
        <w:rPr>
          <w:spacing w:val="34"/>
          <w:u w:val="none"/>
        </w:rPr>
        <w:t> </w:t>
      </w:r>
      <w:r>
        <w:rPr>
          <w:u w:val="none"/>
        </w:rPr>
        <w:t>mahdollistaa</w:t>
      </w:r>
      <w:r>
        <w:rPr>
          <w:spacing w:val="35"/>
          <w:u w:val="none"/>
        </w:rPr>
        <w:t> </w:t>
      </w:r>
      <w:r>
        <w:rPr>
          <w:u w:val="none"/>
        </w:rPr>
        <w:t>sen,</w:t>
      </w:r>
      <w:r>
        <w:rPr>
          <w:spacing w:val="34"/>
          <w:u w:val="none"/>
        </w:rPr>
        <w:t> </w:t>
      </w:r>
      <w:r>
        <w:rPr>
          <w:u w:val="none"/>
        </w:rPr>
        <w:t>että</w:t>
      </w:r>
      <w:r>
        <w:rPr>
          <w:spacing w:val="54"/>
          <w:w w:val="102"/>
          <w:u w:val="none"/>
        </w:rPr>
        <w:t> </w:t>
      </w:r>
      <w:r>
        <w:rPr>
          <w:u w:val="none"/>
        </w:rPr>
        <w:t>Optimus</w:t>
      </w:r>
      <w:r>
        <w:rPr>
          <w:spacing w:val="20"/>
          <w:u w:val="none"/>
        </w:rPr>
        <w:t> </w:t>
      </w:r>
      <w:r>
        <w:rPr>
          <w:u w:val="none"/>
        </w:rPr>
        <w:t>G</w:t>
      </w:r>
      <w:r>
        <w:rPr>
          <w:spacing w:val="21"/>
          <w:u w:val="none"/>
        </w:rPr>
        <w:t> </w:t>
      </w:r>
      <w:r>
        <w:rPr>
          <w:u w:val="none"/>
        </w:rPr>
        <w:t>Pro</w:t>
      </w:r>
      <w:r>
        <w:rPr>
          <w:spacing w:val="20"/>
          <w:u w:val="none"/>
        </w:rPr>
        <w:t> </w:t>
      </w:r>
      <w:r>
        <w:rPr>
          <w:u w:val="none"/>
        </w:rPr>
        <w:t>tukee</w:t>
      </w:r>
      <w:r>
        <w:rPr>
          <w:spacing w:val="22"/>
          <w:u w:val="none"/>
        </w:rPr>
        <w:t> </w:t>
      </w:r>
      <w:r>
        <w:rPr>
          <w:u w:val="none"/>
        </w:rPr>
        <w:t>yli</w:t>
      </w:r>
      <w:r>
        <w:rPr>
          <w:spacing w:val="19"/>
          <w:u w:val="none"/>
        </w:rPr>
        <w:t> </w:t>
      </w:r>
      <w:r>
        <w:rPr>
          <w:u w:val="none"/>
        </w:rPr>
        <w:t>40:tä</w:t>
      </w:r>
      <w:r>
        <w:rPr>
          <w:spacing w:val="21"/>
          <w:u w:val="none"/>
        </w:rPr>
        <w:t> </w:t>
      </w:r>
      <w:r>
        <w:rPr>
          <w:u w:val="none"/>
        </w:rPr>
        <w:t>4G</w:t>
      </w:r>
      <w:r>
        <w:rPr>
          <w:spacing w:val="22"/>
          <w:u w:val="none"/>
        </w:rPr>
        <w:t> </w:t>
      </w:r>
      <w:r>
        <w:rPr>
          <w:u w:val="none"/>
        </w:rPr>
        <w:t>LTE</w:t>
      </w:r>
      <w:r>
        <w:rPr>
          <w:spacing w:val="21"/>
          <w:u w:val="none"/>
        </w:rPr>
        <w:t> </w:t>
      </w:r>
      <w:r>
        <w:rPr>
          <w:u w:val="none"/>
        </w:rPr>
        <w:t>kanavajoukkoa.</w:t>
      </w:r>
      <w:r>
        <w:rPr>
          <w:u w:val="none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376" w:lineRule="auto"/>
        <w:ind w:right="231"/>
        <w:jc w:val="left"/>
        <w:rPr>
          <w:u w:val="none"/>
        </w:rPr>
      </w:pPr>
      <w:r>
        <w:rPr>
          <w:u w:val="none"/>
        </w:rPr>
        <w:t>“Olemme</w:t>
      </w:r>
      <w:r>
        <w:rPr>
          <w:spacing w:val="38"/>
          <w:u w:val="none"/>
        </w:rPr>
        <w:t> </w:t>
      </w:r>
      <w:r>
        <w:rPr>
          <w:u w:val="none"/>
        </w:rPr>
        <w:t>Peregrine-yhtiössä</w:t>
      </w:r>
      <w:r>
        <w:rPr>
          <w:spacing w:val="41"/>
          <w:u w:val="none"/>
        </w:rPr>
        <w:t> </w:t>
      </w:r>
      <w:r>
        <w:rPr>
          <w:u w:val="none"/>
        </w:rPr>
        <w:t>innoissamme</w:t>
      </w:r>
      <w:r>
        <w:rPr>
          <w:spacing w:val="40"/>
          <w:u w:val="none"/>
        </w:rPr>
        <w:t> </w:t>
      </w:r>
      <w:r>
        <w:rPr>
          <w:u w:val="none"/>
        </w:rPr>
        <w:t>yhteistyöstä</w:t>
      </w:r>
      <w:r>
        <w:rPr>
          <w:spacing w:val="40"/>
          <w:u w:val="none"/>
        </w:rPr>
        <w:t> </w:t>
      </w:r>
      <w:r>
        <w:rPr>
          <w:u w:val="none"/>
        </w:rPr>
        <w:t>LG:n</w:t>
      </w:r>
      <w:r>
        <w:rPr>
          <w:spacing w:val="41"/>
          <w:u w:val="none"/>
        </w:rPr>
        <w:t> </w:t>
      </w:r>
      <w:r>
        <w:rPr>
          <w:u w:val="none"/>
        </w:rPr>
        <w:t>kanssa</w:t>
      </w:r>
      <w:r>
        <w:rPr>
          <w:spacing w:val="40"/>
          <w:u w:val="none"/>
        </w:rPr>
        <w:t> </w:t>
      </w:r>
      <w:r>
        <w:rPr>
          <w:u w:val="none"/>
        </w:rPr>
        <w:t>kehittäessämme</w:t>
      </w:r>
      <w:r>
        <w:rPr>
          <w:spacing w:val="40"/>
          <w:u w:val="none"/>
        </w:rPr>
        <w:t> </w:t>
      </w:r>
      <w:r>
        <w:rPr>
          <w:u w:val="none"/>
        </w:rPr>
        <w:t>yhdessä</w:t>
      </w:r>
      <w:r>
        <w:rPr>
          <w:spacing w:val="64"/>
          <w:w w:val="102"/>
          <w:u w:val="none"/>
        </w:rPr>
        <w:t> </w:t>
      </w:r>
      <w:r>
        <w:rPr>
          <w:u w:val="none"/>
        </w:rPr>
        <w:t>LG:n</w:t>
      </w:r>
      <w:r>
        <w:rPr>
          <w:spacing w:val="33"/>
          <w:u w:val="none"/>
        </w:rPr>
        <w:t> </w:t>
      </w:r>
      <w:r>
        <w:rPr>
          <w:u w:val="none"/>
        </w:rPr>
        <w:t>uusimpaa</w:t>
      </w:r>
      <w:r>
        <w:rPr>
          <w:spacing w:val="34"/>
          <w:u w:val="none"/>
        </w:rPr>
        <w:t> </w:t>
      </w:r>
      <w:r>
        <w:rPr>
          <w:u w:val="none"/>
        </w:rPr>
        <w:t>mallia",</w:t>
      </w:r>
      <w:r>
        <w:rPr>
          <w:spacing w:val="32"/>
          <w:u w:val="none"/>
        </w:rPr>
        <w:t> </w:t>
      </w:r>
      <w:r>
        <w:rPr>
          <w:u w:val="none"/>
        </w:rPr>
        <w:t>kertoo</w:t>
      </w:r>
      <w:r>
        <w:rPr>
          <w:spacing w:val="33"/>
          <w:u w:val="none"/>
        </w:rPr>
        <w:t> </w:t>
      </w:r>
      <w:r>
        <w:rPr>
          <w:u w:val="none"/>
        </w:rPr>
        <w:t>Peregrinen</w:t>
      </w:r>
      <w:r>
        <w:rPr>
          <w:spacing w:val="34"/>
          <w:u w:val="none"/>
        </w:rPr>
        <w:t> </w:t>
      </w:r>
      <w:r>
        <w:rPr>
          <w:u w:val="none"/>
        </w:rPr>
        <w:t>Mobile</w:t>
      </w:r>
      <w:r>
        <w:rPr>
          <w:spacing w:val="33"/>
          <w:u w:val="none"/>
        </w:rPr>
        <w:t> </w:t>
      </w:r>
      <w:r>
        <w:rPr>
          <w:u w:val="none"/>
        </w:rPr>
        <w:t>Wireless</w:t>
      </w:r>
      <w:r>
        <w:rPr>
          <w:spacing w:val="34"/>
          <w:u w:val="none"/>
        </w:rPr>
        <w:t> </w:t>
      </w:r>
      <w:r>
        <w:rPr>
          <w:u w:val="none"/>
        </w:rPr>
        <w:t>Solutions</w:t>
      </w:r>
      <w:r>
        <w:rPr>
          <w:spacing w:val="35"/>
          <w:u w:val="none"/>
        </w:rPr>
        <w:t> </w:t>
      </w:r>
      <w:r>
        <w:rPr>
          <w:u w:val="none"/>
        </w:rPr>
        <w:t>-liiketoimintayksikön</w:t>
      </w:r>
      <w:r>
        <w:rPr>
          <w:spacing w:val="46"/>
          <w:w w:val="102"/>
          <w:u w:val="none"/>
        </w:rPr>
        <w:t> </w:t>
      </w:r>
      <w:r>
        <w:rPr>
          <w:u w:val="none"/>
        </w:rPr>
        <w:t>varajohtaja</w:t>
      </w:r>
      <w:r>
        <w:rPr>
          <w:spacing w:val="29"/>
          <w:u w:val="none"/>
        </w:rPr>
        <w:t> </w:t>
      </w:r>
      <w:r>
        <w:rPr>
          <w:u w:val="none"/>
        </w:rPr>
        <w:t>Dylan</w:t>
      </w:r>
      <w:r>
        <w:rPr>
          <w:spacing w:val="29"/>
          <w:u w:val="none"/>
        </w:rPr>
        <w:t> </w:t>
      </w:r>
      <w:r>
        <w:rPr>
          <w:u w:val="none"/>
        </w:rPr>
        <w:t>Kelly.</w:t>
      </w:r>
      <w:r>
        <w:rPr>
          <w:spacing w:val="27"/>
          <w:u w:val="none"/>
        </w:rPr>
        <w:t> </w:t>
      </w:r>
      <w:r>
        <w:rPr>
          <w:u w:val="none"/>
        </w:rPr>
        <w:t>“LG</w:t>
      </w:r>
      <w:r>
        <w:rPr>
          <w:spacing w:val="29"/>
          <w:u w:val="none"/>
        </w:rPr>
        <w:t> </w:t>
      </w:r>
      <w:r>
        <w:rPr>
          <w:u w:val="none"/>
        </w:rPr>
        <w:t>jatkaa</w:t>
      </w:r>
      <w:r>
        <w:rPr>
          <w:spacing w:val="30"/>
          <w:u w:val="none"/>
        </w:rPr>
        <w:t> </w:t>
      </w:r>
      <w:r>
        <w:rPr>
          <w:u w:val="none"/>
        </w:rPr>
        <w:t>innovatiivisten</w:t>
      </w:r>
      <w:r>
        <w:rPr>
          <w:spacing w:val="29"/>
          <w:u w:val="none"/>
        </w:rPr>
        <w:t> </w:t>
      </w:r>
      <w:r>
        <w:rPr>
          <w:u w:val="none"/>
        </w:rPr>
        <w:t>tuotteiden</w:t>
      </w:r>
      <w:r>
        <w:rPr>
          <w:spacing w:val="30"/>
          <w:u w:val="none"/>
        </w:rPr>
        <w:t> </w:t>
      </w:r>
      <w:r>
        <w:rPr>
          <w:u w:val="none"/>
        </w:rPr>
        <w:t>kehittämistä</w:t>
      </w:r>
      <w:r>
        <w:rPr>
          <w:spacing w:val="29"/>
          <w:u w:val="none"/>
        </w:rPr>
        <w:t> </w:t>
      </w:r>
      <w:r>
        <w:rPr>
          <w:u w:val="none"/>
        </w:rPr>
        <w:t>ylemmän</w:t>
      </w:r>
      <w:r>
        <w:rPr>
          <w:spacing w:val="29"/>
          <w:u w:val="none"/>
        </w:rPr>
        <w:t> </w:t>
      </w:r>
      <w:r>
        <w:rPr>
          <w:u w:val="none"/>
        </w:rPr>
        <w:t>tason</w:t>
      </w:r>
      <w:r>
        <w:rPr>
          <w:spacing w:val="30"/>
          <w:u w:val="none"/>
        </w:rPr>
        <w:t> </w:t>
      </w:r>
      <w:r>
        <w:rPr>
          <w:u w:val="none"/>
        </w:rPr>
        <w:t>LTE-</w:t>
      </w:r>
      <w:r>
        <w:rPr>
          <w:spacing w:val="66"/>
          <w:w w:val="102"/>
          <w:u w:val="none"/>
        </w:rPr>
        <w:t> </w:t>
      </w:r>
      <w:r>
        <w:rPr>
          <w:u w:val="none"/>
        </w:rPr>
        <w:t>älypuhelinmarkkinoille</w:t>
      </w:r>
      <w:r>
        <w:rPr>
          <w:spacing w:val="23"/>
          <w:u w:val="none"/>
        </w:rPr>
        <w:t> </w:t>
      </w:r>
      <w:r>
        <w:rPr>
          <w:u w:val="none"/>
        </w:rPr>
        <w:t>ja</w:t>
      </w:r>
      <w:r>
        <w:rPr>
          <w:spacing w:val="24"/>
          <w:u w:val="none"/>
        </w:rPr>
        <w:t> </w:t>
      </w:r>
      <w:r>
        <w:rPr>
          <w:u w:val="none"/>
        </w:rPr>
        <w:t>Optimus</w:t>
      </w:r>
      <w:r>
        <w:rPr>
          <w:spacing w:val="24"/>
          <w:u w:val="none"/>
        </w:rPr>
        <w:t> </w:t>
      </w:r>
      <w:r>
        <w:rPr>
          <w:u w:val="none"/>
        </w:rPr>
        <w:t>G</w:t>
      </w:r>
      <w:r>
        <w:rPr>
          <w:spacing w:val="26"/>
          <w:u w:val="none"/>
        </w:rPr>
        <w:t> </w:t>
      </w:r>
      <w:r>
        <w:rPr>
          <w:u w:val="none"/>
        </w:rPr>
        <w:t>Pro</w:t>
      </w:r>
      <w:r>
        <w:rPr>
          <w:spacing w:val="24"/>
          <w:u w:val="none"/>
        </w:rPr>
        <w:t> </w:t>
      </w:r>
      <w:r>
        <w:rPr>
          <w:u w:val="none"/>
        </w:rPr>
        <w:t>-mallin</w:t>
      </w:r>
      <w:r>
        <w:rPr>
          <w:spacing w:val="25"/>
          <w:u w:val="none"/>
        </w:rPr>
        <w:t> </w:t>
      </w:r>
      <w:r>
        <w:rPr>
          <w:u w:val="none"/>
        </w:rPr>
        <w:t>julkistus</w:t>
      </w:r>
      <w:r>
        <w:rPr>
          <w:spacing w:val="24"/>
          <w:u w:val="none"/>
        </w:rPr>
        <w:t> </w:t>
      </w:r>
      <w:r>
        <w:rPr>
          <w:u w:val="none"/>
        </w:rPr>
        <w:t>Korean</w:t>
      </w:r>
      <w:r>
        <w:rPr>
          <w:spacing w:val="25"/>
          <w:u w:val="none"/>
        </w:rPr>
        <w:t> </w:t>
      </w:r>
      <w:r>
        <w:rPr>
          <w:u w:val="none"/>
        </w:rPr>
        <w:t>markkinoilla</w:t>
      </w:r>
      <w:r>
        <w:rPr>
          <w:spacing w:val="26"/>
          <w:u w:val="none"/>
        </w:rPr>
        <w:t> </w:t>
      </w:r>
      <w:r>
        <w:rPr>
          <w:u w:val="none"/>
        </w:rPr>
        <w:t>on</w:t>
      </w:r>
      <w:r>
        <w:rPr>
          <w:spacing w:val="25"/>
          <w:u w:val="none"/>
        </w:rPr>
        <w:t> </w:t>
      </w:r>
      <w:r>
        <w:rPr>
          <w:u w:val="none"/>
        </w:rPr>
        <w:t>yksi</w:t>
      </w:r>
      <w:r>
        <w:rPr>
          <w:spacing w:val="23"/>
          <w:u w:val="none"/>
        </w:rPr>
        <w:t> </w:t>
      </w:r>
      <w:r>
        <w:rPr>
          <w:u w:val="none"/>
        </w:rPr>
        <w:t>osoitus</w:t>
      </w:r>
      <w:r>
        <w:rPr>
          <w:spacing w:val="54"/>
          <w:w w:val="102"/>
          <w:u w:val="none"/>
        </w:rPr>
        <w:t> </w:t>
      </w:r>
      <w:r>
        <w:rPr>
          <w:u w:val="none"/>
        </w:rPr>
        <w:t>tästä</w:t>
      </w:r>
      <w:r>
        <w:rPr>
          <w:spacing w:val="24"/>
          <w:u w:val="none"/>
        </w:rPr>
        <w:t> </w:t>
      </w:r>
      <w:r>
        <w:rPr>
          <w:u w:val="none"/>
        </w:rPr>
        <w:t>jatkumosta.</w:t>
      </w:r>
      <w:r>
        <w:rPr>
          <w:spacing w:val="21"/>
          <w:u w:val="none"/>
        </w:rPr>
        <w:t> </w:t>
      </w:r>
      <w:r>
        <w:rPr>
          <w:u w:val="none"/>
        </w:rPr>
        <w:t>Yhteistyö</w:t>
      </w:r>
      <w:r>
        <w:rPr>
          <w:spacing w:val="24"/>
          <w:u w:val="none"/>
        </w:rPr>
        <w:t> </w:t>
      </w:r>
      <w:r>
        <w:rPr>
          <w:u w:val="none"/>
        </w:rPr>
        <w:t>LG:n</w:t>
      </w:r>
      <w:r>
        <w:rPr>
          <w:spacing w:val="24"/>
          <w:u w:val="none"/>
        </w:rPr>
        <w:t> </w:t>
      </w:r>
      <w:r>
        <w:rPr>
          <w:u w:val="none"/>
        </w:rPr>
        <w:t>kanssa</w:t>
      </w:r>
      <w:r>
        <w:rPr>
          <w:spacing w:val="24"/>
          <w:u w:val="none"/>
        </w:rPr>
        <w:t> </w:t>
      </w:r>
      <w:r>
        <w:rPr>
          <w:u w:val="none"/>
        </w:rPr>
        <w:t>on</w:t>
      </w:r>
      <w:r>
        <w:rPr>
          <w:spacing w:val="24"/>
          <w:u w:val="none"/>
        </w:rPr>
        <w:t> </w:t>
      </w:r>
      <w:r>
        <w:rPr>
          <w:u w:val="none"/>
        </w:rPr>
        <w:t>jälleen</w:t>
      </w:r>
      <w:r>
        <w:rPr>
          <w:spacing w:val="24"/>
          <w:u w:val="none"/>
        </w:rPr>
        <w:t> </w:t>
      </w:r>
      <w:r>
        <w:rPr>
          <w:u w:val="none"/>
        </w:rPr>
        <w:t>uusi</w:t>
      </w:r>
      <w:r>
        <w:rPr>
          <w:spacing w:val="21"/>
          <w:u w:val="none"/>
        </w:rPr>
        <w:t> </w:t>
      </w:r>
      <w:r>
        <w:rPr>
          <w:u w:val="none"/>
        </w:rPr>
        <w:t>todistus</w:t>
      </w:r>
      <w:r>
        <w:rPr>
          <w:spacing w:val="23"/>
          <w:u w:val="none"/>
        </w:rPr>
        <w:t> </w:t>
      </w:r>
      <w:r>
        <w:rPr>
          <w:u w:val="none"/>
        </w:rPr>
        <w:t>siitä,</w:t>
      </w:r>
      <w:r>
        <w:rPr>
          <w:spacing w:val="23"/>
          <w:u w:val="none"/>
        </w:rPr>
        <w:t> </w:t>
      </w:r>
      <w:r>
        <w:rPr>
          <w:u w:val="none"/>
        </w:rPr>
        <w:t>että</w:t>
      </w:r>
      <w:r>
        <w:rPr>
          <w:spacing w:val="24"/>
          <w:u w:val="none"/>
        </w:rPr>
        <w:t> </w:t>
      </w:r>
      <w:r>
        <w:rPr>
          <w:u w:val="none"/>
        </w:rPr>
        <w:t>Peregrinen</w:t>
      </w:r>
      <w:r>
        <w:rPr>
          <w:spacing w:val="24"/>
          <w:u w:val="none"/>
        </w:rPr>
        <w:t> </w:t>
      </w:r>
      <w:r>
        <w:rPr>
          <w:u w:val="none"/>
        </w:rPr>
        <w:t>DuNE-</w:t>
      </w:r>
      <w:r>
        <w:rPr>
          <w:spacing w:val="68"/>
          <w:w w:val="102"/>
          <w:u w:val="none"/>
        </w:rPr>
        <w:t> </w:t>
      </w:r>
      <w:r>
        <w:rPr>
          <w:u w:val="none"/>
        </w:rPr>
        <w:t>teknologia</w:t>
      </w:r>
      <w:r>
        <w:rPr>
          <w:spacing w:val="31"/>
          <w:u w:val="none"/>
        </w:rPr>
        <w:t> </w:t>
      </w:r>
      <w:r>
        <w:rPr>
          <w:u w:val="none"/>
        </w:rPr>
        <w:t>on</w:t>
      </w:r>
      <w:r>
        <w:rPr>
          <w:spacing w:val="31"/>
          <w:u w:val="none"/>
        </w:rPr>
        <w:t> </w:t>
      </w:r>
      <w:r>
        <w:rPr>
          <w:u w:val="none"/>
        </w:rPr>
        <w:t>ihanteellinen</w:t>
      </w:r>
      <w:r>
        <w:rPr>
          <w:spacing w:val="32"/>
          <w:u w:val="none"/>
        </w:rPr>
        <w:t> </w:t>
      </w:r>
      <w:r>
        <w:rPr>
          <w:u w:val="none"/>
        </w:rPr>
        <w:t>ratkaisu</w:t>
      </w:r>
      <w:r>
        <w:rPr>
          <w:spacing w:val="31"/>
          <w:u w:val="none"/>
        </w:rPr>
        <w:t> </w:t>
      </w:r>
      <w:r>
        <w:rPr>
          <w:u w:val="none"/>
        </w:rPr>
        <w:t>4G</w:t>
      </w:r>
      <w:r>
        <w:rPr>
          <w:spacing w:val="32"/>
          <w:u w:val="none"/>
        </w:rPr>
        <w:t> </w:t>
      </w:r>
      <w:r>
        <w:rPr>
          <w:u w:val="none"/>
        </w:rPr>
        <w:t>LTE</w:t>
      </w:r>
      <w:r>
        <w:rPr>
          <w:spacing w:val="28"/>
          <w:u w:val="none"/>
        </w:rPr>
        <w:t> </w:t>
      </w:r>
      <w:r>
        <w:rPr>
          <w:u w:val="none"/>
        </w:rPr>
        <w:t>-älypuhelimiin”.</w:t>
      </w:r>
      <w:r>
        <w:rPr>
          <w:u w:val="none"/>
        </w:rPr>
      </w: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headerReference w:type="default" r:id="rId5"/>
          <w:type w:val="continuous"/>
          <w:pgSz w:w="12240" w:h="15840"/>
          <w:pgMar w:header="730" w:top="2100" w:bottom="280" w:left="1300" w:right="1320"/>
        </w:sectPr>
      </w:pPr>
    </w:p>
    <w:p>
      <w:pPr>
        <w:spacing w:line="376" w:lineRule="auto" w:before="78"/>
        <w:ind w:left="1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Lisätietoja</w:t>
      </w:r>
      <w:r>
        <w:rPr>
          <w:rFonts w:ascii="Arial" w:hAnsi="Arial"/>
          <w:spacing w:val="51"/>
          <w:sz w:val="21"/>
        </w:rPr>
        <w:t> </w:t>
      </w:r>
      <w:r>
        <w:rPr>
          <w:rFonts w:ascii="Arial" w:hAnsi="Arial"/>
          <w:sz w:val="21"/>
        </w:rPr>
        <w:t>Peregrine-yhtiön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b/>
          <w:color w:val="0000FF"/>
          <w:spacing w:val="50"/>
          <w:sz w:val="21"/>
        </w:rPr>
      </w:r>
      <w:r>
        <w:rPr>
          <w:rFonts w:ascii="Arial" w:hAnsi="Arial"/>
          <w:b/>
          <w:color w:val="0000FF"/>
          <w:sz w:val="21"/>
          <w:u w:val="single" w:color="0000FF"/>
        </w:rPr>
        <w:t>antenninviritysratkaisuista</w:t>
      </w:r>
      <w:r>
        <w:rPr>
          <w:rFonts w:ascii="Arial" w:hAnsi="Arial"/>
          <w:b/>
          <w:color w:val="0000FF"/>
          <w:sz w:val="21"/>
        </w:rPr>
      </w:r>
      <w:r>
        <w:rPr>
          <w:rFonts w:ascii="Arial" w:hAnsi="Arial"/>
          <w:sz w:val="21"/>
        </w:rPr>
        <w:t>.</w:t>
      </w:r>
      <w:r>
        <w:rPr>
          <w:rFonts w:ascii="Arial" w:hAnsi="Arial"/>
          <w:spacing w:val="48"/>
          <w:sz w:val="21"/>
        </w:rPr>
        <w:t> </w:t>
      </w:r>
      <w:r>
        <w:rPr>
          <w:rFonts w:ascii="Arial" w:hAnsi="Arial"/>
          <w:sz w:val="21"/>
        </w:rPr>
        <w:t>Hiljattain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Korean</w:t>
      </w:r>
      <w:r>
        <w:rPr>
          <w:rFonts w:ascii="Arial" w:hAnsi="Arial"/>
          <w:spacing w:val="49"/>
          <w:sz w:val="21"/>
        </w:rPr>
        <w:t> </w:t>
      </w:r>
      <w:r>
        <w:rPr>
          <w:rFonts w:ascii="Arial" w:hAnsi="Arial"/>
          <w:sz w:val="21"/>
        </w:rPr>
        <w:t>markkinoille</w:t>
      </w:r>
      <w:r>
        <w:rPr>
          <w:rFonts w:ascii="Arial" w:hAnsi="Arial"/>
          <w:spacing w:val="68"/>
          <w:w w:val="102"/>
          <w:sz w:val="21"/>
        </w:rPr>
        <w:t> </w:t>
      </w:r>
      <w:r>
        <w:rPr>
          <w:rFonts w:ascii="Arial" w:hAnsi="Arial"/>
          <w:sz w:val="21"/>
        </w:rPr>
        <w:t>julkistetusta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LG:n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Optimus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G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Pro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-älypuhelimesta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on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Internet-sivuilla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osoitteessa</w:t>
      </w:r>
      <w:r>
        <w:rPr>
          <w:rFonts w:ascii="Arial" w:hAnsi="Arial"/>
          <w:spacing w:val="2"/>
          <w:w w:val="102"/>
          <w:sz w:val="21"/>
        </w:rPr>
        <w:t> </w:t>
      </w:r>
      <w:r>
        <w:rPr>
          <w:rFonts w:ascii="Arial" w:hAnsi="Arial"/>
          <w:b/>
          <w:color w:val="0000FF"/>
          <w:spacing w:val="2"/>
          <w:w w:val="102"/>
          <w:sz w:val="21"/>
        </w:rPr>
      </w:r>
      <w:r>
        <w:rPr>
          <w:rFonts w:ascii="Arial" w:hAnsi="Arial"/>
          <w:b/>
          <w:color w:val="0000FF"/>
          <w:spacing w:val="2"/>
          <w:w w:val="102"/>
          <w:sz w:val="21"/>
        </w:rPr>
        <w:t> </w:t>
      </w:r>
      <w:hyperlink r:id="rId6">
        <w:r>
          <w:rPr>
            <w:rFonts w:ascii="Arial" w:hAnsi="Arial"/>
            <w:b/>
            <w:color w:val="0000FF"/>
            <w:sz w:val="21"/>
            <w:u w:val="single" w:color="0000FF"/>
          </w:rPr>
          <w:t>http://www.lgnewsroom.com/newsroom/contents/63121</w:t>
        </w:r>
        <w:r>
          <w:rPr>
            <w:rFonts w:ascii="Arial" w:hAnsi="Arial"/>
            <w:b/>
            <w:color w:val="0000FF"/>
            <w:sz w:val="21"/>
          </w:rPr>
        </w:r>
        <w:r>
          <w:rPr>
            <w:rFonts w:ascii="Arial" w:hAnsi="Arial"/>
            <w:sz w:val="21"/>
          </w:rPr>
          <w:t>.</w:t>
        </w:r>
        <w:r>
          <w:rPr>
            <w:rFonts w:ascii="Arial" w:hAnsi="Arial"/>
            <w:sz w:val="21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u w:val="none"/>
        </w:rPr>
      </w:pPr>
      <w:r>
        <w:rPr>
          <w:u w:val="none"/>
        </w:rPr>
        <w:t>…./…</w:t>
      </w:r>
    </w:p>
    <w:p>
      <w:pPr>
        <w:spacing w:after="0" w:line="240" w:lineRule="auto"/>
        <w:jc w:val="left"/>
        <w:sectPr>
          <w:type w:val="continuous"/>
          <w:pgSz w:w="12240" w:h="15840"/>
          <w:pgMar w:top="2100" w:bottom="280" w:left="1300" w:right="1320"/>
          <w:cols w:num="2" w:equalWidth="0">
            <w:col w:w="8613" w:space="185"/>
            <w:col w:w="82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/>
        <w:t>About</w:t>
      </w:r>
      <w:r>
        <w:rPr>
          <w:spacing w:val="48"/>
        </w:rPr>
        <w:t> </w:t>
      </w:r>
      <w:r>
        <w:rPr/>
        <w:t>Peregrine</w:t>
      </w:r>
      <w:r>
        <w:rPr>
          <w:spacing w:val="49"/>
        </w:rPr>
        <w:t> </w:t>
      </w:r>
      <w:r>
        <w:rPr/>
        <w:t>Semiconductor</w:t>
      </w:r>
      <w:r>
        <w:rPr>
          <w:b w:val="0"/>
        </w:rPr>
      </w:r>
    </w:p>
    <w:p>
      <w:pPr>
        <w:pStyle w:val="BodyText"/>
        <w:spacing w:line="239" w:lineRule="auto" w:before="13"/>
        <w:ind w:right="231"/>
        <w:jc w:val="left"/>
        <w:rPr>
          <w:u w:val="none"/>
        </w:rPr>
      </w:pPr>
      <w:r>
        <w:rPr/>
        <w:pict>
          <v:group style="position:absolute;margin-left:448.079987pt;margin-top:24.999153pt;width:63.15pt;height:.1pt;mso-position-horizontal-relative:page;mso-position-vertical-relative:paragraph;z-index:-3616" coordorigin="8962,500" coordsize="1263,2">
            <v:shape style="position:absolute;left:8962;top:500;width:1263;height:2" coordorigin="8962,500" coordsize="1263,0" path="m8962,500l10224,500e" filled="false" stroked="true" strokeweight=".34pt" strokecolor="#0000ff">
              <v:path arrowok="t"/>
            </v:shape>
            <w10:wrap type="none"/>
          </v:group>
        </w:pict>
      </w:r>
      <w:r>
        <w:rPr>
          <w:u w:val="none"/>
        </w:rPr>
        <w:t>Peregrine</w:t>
      </w:r>
      <w:r>
        <w:rPr>
          <w:spacing w:val="28"/>
          <w:u w:val="none"/>
        </w:rPr>
        <w:t> </w:t>
      </w:r>
      <w:r>
        <w:rPr>
          <w:u w:val="none"/>
        </w:rPr>
        <w:t>Semiconductor</w:t>
      </w:r>
      <w:r>
        <w:rPr>
          <w:spacing w:val="27"/>
          <w:u w:val="none"/>
        </w:rPr>
        <w:t> </w:t>
      </w:r>
      <w:r>
        <w:rPr>
          <w:u w:val="none"/>
        </w:rPr>
        <w:t>(NASDAQ:</w:t>
      </w:r>
      <w:r>
        <w:rPr>
          <w:spacing w:val="27"/>
          <w:u w:val="none"/>
        </w:rPr>
        <w:t> </w:t>
      </w:r>
      <w:r>
        <w:rPr>
          <w:u w:val="none"/>
        </w:rPr>
        <w:t>PSMI)</w:t>
      </w:r>
      <w:r>
        <w:rPr>
          <w:spacing w:val="27"/>
          <w:u w:val="none"/>
        </w:rPr>
        <w:t> </w:t>
      </w:r>
      <w:r>
        <w:rPr>
          <w:u w:val="none"/>
        </w:rPr>
        <w:t>is</w:t>
      </w:r>
      <w:r>
        <w:rPr>
          <w:spacing w:val="27"/>
          <w:u w:val="none"/>
        </w:rPr>
        <w:t> </w:t>
      </w:r>
      <w:r>
        <w:rPr>
          <w:u w:val="none"/>
        </w:rPr>
        <w:t>a</w:t>
      </w:r>
      <w:r>
        <w:rPr>
          <w:spacing w:val="28"/>
          <w:u w:val="none"/>
        </w:rPr>
        <w:t> </w:t>
      </w:r>
      <w:r>
        <w:rPr>
          <w:u w:val="none"/>
        </w:rPr>
        <w:t>fabless</w:t>
      </w:r>
      <w:r>
        <w:rPr>
          <w:spacing w:val="27"/>
          <w:u w:val="none"/>
        </w:rPr>
        <w:t> </w:t>
      </w:r>
      <w:r>
        <w:rPr>
          <w:u w:val="none"/>
        </w:rPr>
        <w:t>provider</w:t>
      </w:r>
      <w:r>
        <w:rPr>
          <w:spacing w:val="27"/>
          <w:u w:val="none"/>
        </w:rPr>
        <w:t> </w:t>
      </w:r>
      <w:r>
        <w:rPr>
          <w:u w:val="none"/>
        </w:rPr>
        <w:t>of</w:t>
      </w:r>
      <w:r>
        <w:rPr>
          <w:spacing w:val="27"/>
          <w:u w:val="none"/>
        </w:rPr>
        <w:t> </w:t>
      </w:r>
      <w:r>
        <w:rPr>
          <w:u w:val="none"/>
        </w:rPr>
        <w:t>high-performance</w:t>
      </w:r>
      <w:r>
        <w:rPr>
          <w:spacing w:val="28"/>
          <w:u w:val="none"/>
        </w:rPr>
        <w:t> </w:t>
      </w:r>
      <w:r>
        <w:rPr>
          <w:u w:val="none"/>
        </w:rPr>
        <w:t>radio</w:t>
      </w:r>
      <w:r>
        <w:rPr>
          <w:spacing w:val="68"/>
          <w:w w:val="102"/>
          <w:u w:val="none"/>
        </w:rPr>
        <w:t> </w:t>
      </w:r>
      <w:r>
        <w:rPr>
          <w:u w:val="none"/>
        </w:rPr>
        <w:t>frequency</w:t>
      </w:r>
      <w:r>
        <w:rPr>
          <w:spacing w:val="26"/>
          <w:u w:val="none"/>
        </w:rPr>
        <w:t> </w:t>
      </w:r>
      <w:r>
        <w:rPr>
          <w:u w:val="none"/>
        </w:rPr>
        <w:t>integrated</w:t>
      </w:r>
      <w:r>
        <w:rPr>
          <w:spacing w:val="26"/>
          <w:u w:val="none"/>
        </w:rPr>
        <w:t> </w:t>
      </w:r>
      <w:r>
        <w:rPr>
          <w:u w:val="none"/>
        </w:rPr>
        <w:t>circuits</w:t>
      </w:r>
      <w:r>
        <w:rPr>
          <w:spacing w:val="26"/>
          <w:u w:val="none"/>
        </w:rPr>
        <w:t> </w:t>
      </w:r>
      <w:r>
        <w:rPr>
          <w:u w:val="none"/>
        </w:rPr>
        <w:t>(RFICs). </w:t>
      </w:r>
      <w:r>
        <w:rPr>
          <w:spacing w:val="50"/>
          <w:u w:val="none"/>
        </w:rPr>
        <w:t> </w:t>
      </w:r>
      <w:r>
        <w:rPr>
          <w:u w:val="none"/>
        </w:rPr>
        <w:t>Our</w:t>
      </w:r>
      <w:r>
        <w:rPr>
          <w:spacing w:val="27"/>
          <w:u w:val="none"/>
        </w:rPr>
        <w:t> </w:t>
      </w:r>
      <w:r>
        <w:rPr>
          <w:u w:val="none"/>
        </w:rPr>
        <w:t>solutions</w:t>
      </w:r>
      <w:r>
        <w:rPr>
          <w:spacing w:val="26"/>
          <w:u w:val="none"/>
        </w:rPr>
        <w:t> </w:t>
      </w:r>
      <w:r>
        <w:rPr>
          <w:u w:val="none"/>
        </w:rPr>
        <w:t>leverage</w:t>
      </w:r>
      <w:r>
        <w:rPr>
          <w:spacing w:val="26"/>
          <w:u w:val="none"/>
        </w:rPr>
        <w:t> </w:t>
      </w:r>
      <w:r>
        <w:rPr>
          <w:u w:val="none"/>
        </w:rPr>
        <w:t>our</w:t>
      </w:r>
      <w:r>
        <w:rPr>
          <w:spacing w:val="27"/>
          <w:u w:val="none"/>
        </w:rPr>
        <w:t> </w:t>
      </w:r>
      <w:r>
        <w:rPr>
          <w:u w:val="none"/>
        </w:rPr>
        <w:t>proprietary</w:t>
      </w:r>
      <w:r>
        <w:rPr>
          <w:spacing w:val="29"/>
          <w:u w:val="none"/>
        </w:rPr>
        <w:t> </w:t>
      </w:r>
      <w:r>
        <w:rPr>
          <w:rFonts w:ascii="Arial" w:hAnsi="Arial"/>
          <w:b/>
          <w:color w:val="0000FF"/>
          <w:u w:val="none"/>
        </w:rPr>
        <w:t>UltraCMOS</w:t>
      </w:r>
      <w:r>
        <w:rPr>
          <w:rFonts w:ascii="Arial" w:hAnsi="Arial"/>
          <w:b/>
          <w:color w:val="0000FF"/>
          <w:spacing w:val="1"/>
          <w:position w:val="10"/>
          <w:sz w:val="14"/>
          <w:u w:val="none"/>
        </w:rPr>
        <w:t>®</w:t>
      </w:r>
      <w:r>
        <w:rPr>
          <w:rFonts w:ascii="Arial" w:hAnsi="Arial"/>
          <w:b/>
          <w:color w:val="0000FF"/>
          <w:w w:val="99"/>
          <w:position w:val="10"/>
          <w:sz w:val="14"/>
          <w:u w:val="none"/>
        </w:rPr>
        <w:t> </w:t>
      </w:r>
      <w:r>
        <w:rPr>
          <w:rFonts w:ascii="Arial" w:hAnsi="Arial"/>
          <w:b/>
          <w:color w:val="0000FF"/>
          <w:w w:val="102"/>
          <w:u w:val="none"/>
        </w:rPr>
      </w:r>
      <w:r>
        <w:rPr>
          <w:rFonts w:ascii="Arial" w:hAnsi="Arial"/>
          <w:b/>
          <w:color w:val="0000FF"/>
          <w:w w:val="102"/>
          <w:u w:val="none"/>
        </w:rPr>
        <w:t> </w:t>
      </w:r>
      <w:r>
        <w:rPr>
          <w:rFonts w:ascii="Arial" w:hAnsi="Arial"/>
          <w:b/>
          <w:color w:val="0000FF"/>
          <w:u w:val="single" w:color="0000FF"/>
        </w:rPr>
        <w:t>technology</w:t>
      </w:r>
      <w:r>
        <w:rPr>
          <w:rFonts w:ascii="Arial" w:hAnsi="Arial"/>
          <w:b/>
          <w:color w:val="0000FF"/>
          <w:u w:val="none"/>
        </w:rPr>
      </w:r>
      <w:r>
        <w:rPr>
          <w:u w:val="none"/>
        </w:rPr>
        <w:t>,</w:t>
      </w:r>
      <w:r>
        <w:rPr>
          <w:spacing w:val="23"/>
          <w:u w:val="none"/>
        </w:rPr>
        <w:t> </w:t>
      </w:r>
      <w:r>
        <w:rPr>
          <w:u w:val="none"/>
        </w:rPr>
        <w:t>an</w:t>
      </w:r>
      <w:r>
        <w:rPr>
          <w:spacing w:val="25"/>
          <w:u w:val="none"/>
        </w:rPr>
        <w:t> </w:t>
      </w:r>
      <w:r>
        <w:rPr>
          <w:u w:val="none"/>
        </w:rPr>
        <w:t>advanced</w:t>
      </w:r>
      <w:r>
        <w:rPr>
          <w:spacing w:val="25"/>
          <w:u w:val="none"/>
        </w:rPr>
        <w:t> </w:t>
      </w:r>
      <w:r>
        <w:rPr>
          <w:u w:val="none"/>
        </w:rPr>
        <w:t>RF</w:t>
      </w:r>
      <w:r>
        <w:rPr>
          <w:spacing w:val="26"/>
          <w:u w:val="none"/>
        </w:rPr>
        <w:t> </w:t>
      </w:r>
      <w:r>
        <w:rPr>
          <w:u w:val="none"/>
        </w:rPr>
        <w:t>Silicon-On-Insulator</w:t>
      </w:r>
      <w:r>
        <w:rPr>
          <w:spacing w:val="25"/>
          <w:u w:val="none"/>
        </w:rPr>
        <w:t> </w:t>
      </w:r>
      <w:r>
        <w:rPr>
          <w:u w:val="none"/>
        </w:rPr>
        <w:t>process. </w:t>
      </w:r>
      <w:r>
        <w:rPr>
          <w:spacing w:val="48"/>
          <w:u w:val="none"/>
        </w:rPr>
        <w:t> </w:t>
      </w:r>
      <w:r>
        <w:rPr>
          <w:u w:val="none"/>
        </w:rPr>
        <w:t>Our</w:t>
      </w:r>
      <w:r>
        <w:rPr>
          <w:spacing w:val="25"/>
          <w:u w:val="none"/>
        </w:rPr>
        <w:t> </w:t>
      </w:r>
      <w:r>
        <w:rPr>
          <w:u w:val="none"/>
        </w:rPr>
        <w:t>products</w:t>
      </w:r>
      <w:r>
        <w:rPr>
          <w:spacing w:val="24"/>
          <w:u w:val="none"/>
        </w:rPr>
        <w:t> </w:t>
      </w:r>
      <w:r>
        <w:rPr>
          <w:u w:val="none"/>
        </w:rPr>
        <w:t>deliver</w:t>
      </w:r>
      <w:r>
        <w:rPr>
          <w:spacing w:val="25"/>
          <w:u w:val="none"/>
        </w:rPr>
        <w:t> </w:t>
      </w:r>
      <w:r>
        <w:rPr>
          <w:u w:val="none"/>
        </w:rPr>
        <w:t>what</w:t>
      </w:r>
      <w:r>
        <w:rPr>
          <w:spacing w:val="24"/>
          <w:u w:val="none"/>
        </w:rPr>
        <w:t> </w:t>
      </w:r>
      <w:r>
        <w:rPr>
          <w:u w:val="none"/>
        </w:rPr>
        <w:t>we</w:t>
      </w:r>
      <w:r>
        <w:rPr>
          <w:spacing w:val="54"/>
          <w:w w:val="102"/>
          <w:u w:val="none"/>
        </w:rPr>
        <w:t> </w:t>
      </w:r>
      <w:r>
        <w:rPr>
          <w:u w:val="none"/>
        </w:rPr>
        <w:t>believe</w:t>
      </w:r>
      <w:r>
        <w:rPr>
          <w:spacing w:val="27"/>
          <w:u w:val="none"/>
        </w:rPr>
        <w:t> </w:t>
      </w:r>
      <w:r>
        <w:rPr>
          <w:u w:val="none"/>
        </w:rPr>
        <w:t>is</w:t>
      </w:r>
      <w:r>
        <w:rPr>
          <w:spacing w:val="27"/>
          <w:u w:val="none"/>
        </w:rPr>
        <w:t> </w:t>
      </w:r>
      <w:r>
        <w:rPr>
          <w:u w:val="none"/>
        </w:rPr>
        <w:t>an</w:t>
      </w:r>
      <w:r>
        <w:rPr>
          <w:spacing w:val="28"/>
          <w:u w:val="none"/>
        </w:rPr>
        <w:t> </w:t>
      </w:r>
      <w:r>
        <w:rPr>
          <w:u w:val="none"/>
        </w:rPr>
        <w:t>industry-leading</w:t>
      </w:r>
      <w:r>
        <w:rPr>
          <w:spacing w:val="26"/>
          <w:u w:val="none"/>
        </w:rPr>
        <w:t> </w:t>
      </w:r>
      <w:r>
        <w:rPr>
          <w:u w:val="none"/>
        </w:rPr>
        <w:t>combination</w:t>
      </w:r>
      <w:r>
        <w:rPr>
          <w:spacing w:val="27"/>
          <w:u w:val="none"/>
        </w:rPr>
        <w:t> </w:t>
      </w:r>
      <w:r>
        <w:rPr>
          <w:u w:val="none"/>
        </w:rPr>
        <w:t>of</w:t>
      </w:r>
      <w:r>
        <w:rPr>
          <w:spacing w:val="25"/>
          <w:u w:val="none"/>
        </w:rPr>
        <w:t> </w:t>
      </w:r>
      <w:r>
        <w:rPr>
          <w:u w:val="none"/>
        </w:rPr>
        <w:t>performance</w:t>
      </w:r>
      <w:r>
        <w:rPr>
          <w:spacing w:val="27"/>
          <w:u w:val="none"/>
        </w:rPr>
        <w:t> </w:t>
      </w:r>
      <w:r>
        <w:rPr>
          <w:u w:val="none"/>
        </w:rPr>
        <w:t>and</w:t>
      </w:r>
      <w:r>
        <w:rPr>
          <w:spacing w:val="26"/>
          <w:u w:val="none"/>
        </w:rPr>
        <w:t> </w:t>
      </w:r>
      <w:r>
        <w:rPr>
          <w:u w:val="none"/>
        </w:rPr>
        <w:t>monolithic</w:t>
      </w:r>
      <w:r>
        <w:rPr>
          <w:spacing w:val="27"/>
          <w:u w:val="none"/>
        </w:rPr>
        <w:t> </w:t>
      </w:r>
      <w:r>
        <w:rPr>
          <w:u w:val="none"/>
        </w:rPr>
        <w:t>integration,</w:t>
      </w:r>
      <w:r>
        <w:rPr>
          <w:spacing w:val="25"/>
          <w:u w:val="none"/>
        </w:rPr>
        <w:t> </w:t>
      </w:r>
      <w:r>
        <w:rPr>
          <w:u w:val="none"/>
        </w:rPr>
        <w:t>and</w:t>
      </w:r>
      <w:r>
        <w:rPr>
          <w:spacing w:val="26"/>
          <w:u w:val="none"/>
        </w:rPr>
        <w:t> </w:t>
      </w:r>
      <w:r>
        <w:rPr>
          <w:u w:val="none"/>
        </w:rPr>
        <w:t>target</w:t>
      </w:r>
      <w:r>
        <w:rPr>
          <w:u w:val="none"/>
        </w:rPr>
      </w:r>
    </w:p>
    <w:p>
      <w:pPr>
        <w:pStyle w:val="BodyText"/>
        <w:spacing w:line="252" w:lineRule="auto" w:before="13"/>
        <w:ind w:right="231"/>
        <w:jc w:val="left"/>
        <w:rPr>
          <w:u w:val="none"/>
        </w:rPr>
      </w:pPr>
      <w:r>
        <w:rPr>
          <w:u w:val="none"/>
        </w:rPr>
        <w:t>a</w:t>
      </w:r>
      <w:r>
        <w:rPr>
          <w:spacing w:val="24"/>
          <w:u w:val="none"/>
        </w:rPr>
        <w:t> </w:t>
      </w:r>
      <w:r>
        <w:rPr>
          <w:u w:val="none"/>
        </w:rPr>
        <w:t>broad</w:t>
      </w:r>
      <w:r>
        <w:rPr>
          <w:spacing w:val="24"/>
          <w:u w:val="none"/>
        </w:rPr>
        <w:t> </w:t>
      </w:r>
      <w:r>
        <w:rPr>
          <w:u w:val="none"/>
        </w:rPr>
        <w:t>range</w:t>
      </w:r>
      <w:r>
        <w:rPr>
          <w:spacing w:val="24"/>
          <w:u w:val="none"/>
        </w:rPr>
        <w:t> </w:t>
      </w:r>
      <w:r>
        <w:rPr>
          <w:u w:val="none"/>
        </w:rPr>
        <w:t>of</w:t>
      </w:r>
      <w:r>
        <w:rPr>
          <w:spacing w:val="23"/>
          <w:u w:val="none"/>
        </w:rPr>
        <w:t> </w:t>
      </w:r>
      <w:r>
        <w:rPr>
          <w:u w:val="none"/>
        </w:rPr>
        <w:t>applications</w:t>
      </w:r>
      <w:r>
        <w:rPr>
          <w:spacing w:val="23"/>
          <w:u w:val="none"/>
        </w:rPr>
        <w:t> </w:t>
      </w:r>
      <w:r>
        <w:rPr>
          <w:u w:val="none"/>
        </w:rPr>
        <w:t>in</w:t>
      </w:r>
      <w:r>
        <w:rPr>
          <w:spacing w:val="23"/>
          <w:u w:val="none"/>
        </w:rPr>
        <w:t> </w:t>
      </w:r>
      <w:r>
        <w:rPr>
          <w:u w:val="none"/>
        </w:rPr>
        <w:t>the</w:t>
      </w:r>
      <w:r>
        <w:rPr>
          <w:spacing w:val="23"/>
          <w:u w:val="none"/>
        </w:rPr>
        <w:t> </w:t>
      </w:r>
      <w:r>
        <w:rPr>
          <w:u w:val="none"/>
        </w:rPr>
        <w:t>aerospace</w:t>
      </w:r>
      <w:r>
        <w:rPr>
          <w:spacing w:val="23"/>
          <w:u w:val="none"/>
        </w:rPr>
        <w:t> </w:t>
      </w:r>
      <w:r>
        <w:rPr>
          <w:u w:val="none"/>
        </w:rPr>
        <w:t>and</w:t>
      </w:r>
      <w:r>
        <w:rPr>
          <w:spacing w:val="23"/>
          <w:u w:val="none"/>
        </w:rPr>
        <w:t> </w:t>
      </w:r>
      <w:r>
        <w:rPr>
          <w:u w:val="none"/>
        </w:rPr>
        <w:t>defense,</w:t>
      </w:r>
      <w:r>
        <w:rPr>
          <w:spacing w:val="21"/>
          <w:u w:val="none"/>
        </w:rPr>
        <w:t> </w:t>
      </w:r>
      <w:r>
        <w:rPr>
          <w:u w:val="none"/>
        </w:rPr>
        <w:t>broadband,</w:t>
      </w:r>
      <w:r>
        <w:rPr>
          <w:spacing w:val="22"/>
          <w:u w:val="none"/>
        </w:rPr>
        <w:t> </w:t>
      </w:r>
      <w:r>
        <w:rPr>
          <w:u w:val="none"/>
        </w:rPr>
        <w:t>industrial,</w:t>
      </w:r>
      <w:r>
        <w:rPr>
          <w:spacing w:val="21"/>
          <w:u w:val="none"/>
        </w:rPr>
        <w:t> </w:t>
      </w:r>
      <w:r>
        <w:rPr>
          <w:u w:val="none"/>
        </w:rPr>
        <w:t>mobile</w:t>
      </w:r>
      <w:r>
        <w:rPr>
          <w:spacing w:val="48"/>
          <w:w w:val="102"/>
          <w:u w:val="none"/>
        </w:rPr>
        <w:t> </w:t>
      </w:r>
      <w:r>
        <w:rPr>
          <w:u w:val="none"/>
        </w:rPr>
        <w:t>wireless</w:t>
      </w:r>
      <w:r>
        <w:rPr>
          <w:spacing w:val="29"/>
          <w:u w:val="none"/>
        </w:rPr>
        <w:t> </w:t>
      </w:r>
      <w:r>
        <w:rPr>
          <w:u w:val="none"/>
        </w:rPr>
        <w:t>device,</w:t>
      </w:r>
      <w:r>
        <w:rPr>
          <w:spacing w:val="29"/>
          <w:u w:val="none"/>
        </w:rPr>
        <w:t> </w:t>
      </w:r>
      <w:r>
        <w:rPr>
          <w:u w:val="none"/>
        </w:rPr>
        <w:t>test</w:t>
      </w:r>
      <w:r>
        <w:rPr>
          <w:spacing w:val="29"/>
          <w:u w:val="none"/>
        </w:rPr>
        <w:t> </w:t>
      </w:r>
      <w:r>
        <w:rPr>
          <w:u w:val="none"/>
        </w:rPr>
        <w:t>and</w:t>
      </w:r>
      <w:r>
        <w:rPr>
          <w:spacing w:val="30"/>
          <w:u w:val="none"/>
        </w:rPr>
        <w:t> </w:t>
      </w:r>
      <w:r>
        <w:rPr>
          <w:u w:val="none"/>
        </w:rPr>
        <w:t>measurement</w:t>
      </w:r>
      <w:r>
        <w:rPr>
          <w:spacing w:val="30"/>
          <w:u w:val="none"/>
        </w:rPr>
        <w:t> </w:t>
      </w:r>
      <w:r>
        <w:rPr>
          <w:u w:val="none"/>
        </w:rPr>
        <w:t>equipment,</w:t>
      </w:r>
      <w:r>
        <w:rPr>
          <w:spacing w:val="29"/>
          <w:u w:val="none"/>
        </w:rPr>
        <w:t> </w:t>
      </w:r>
      <w:r>
        <w:rPr>
          <w:u w:val="none"/>
        </w:rPr>
        <w:t>and</w:t>
      </w:r>
      <w:r>
        <w:rPr>
          <w:spacing w:val="30"/>
          <w:u w:val="none"/>
        </w:rPr>
        <w:t> </w:t>
      </w:r>
      <w:r>
        <w:rPr>
          <w:u w:val="none"/>
        </w:rPr>
        <w:t>wireless</w:t>
      </w:r>
      <w:r>
        <w:rPr>
          <w:spacing w:val="29"/>
          <w:u w:val="none"/>
        </w:rPr>
        <w:t> </w:t>
      </w:r>
      <w:r>
        <w:rPr>
          <w:u w:val="none"/>
        </w:rPr>
        <w:t>infrastructure</w:t>
      </w:r>
      <w:r>
        <w:rPr>
          <w:spacing w:val="31"/>
          <w:u w:val="none"/>
        </w:rPr>
        <w:t> </w:t>
      </w:r>
      <w:r>
        <w:rPr>
          <w:u w:val="none"/>
        </w:rPr>
        <w:t>markets.</w:t>
      </w:r>
      <w:r>
        <w:rPr>
          <w:u w:val="none"/>
        </w:rPr>
      </w:r>
    </w:p>
    <w:p>
      <w:pPr>
        <w:spacing w:line="237" w:lineRule="exact" w:before="0"/>
        <w:ind w:left="1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Additional</w:t>
      </w:r>
      <w:r>
        <w:rPr>
          <w:rFonts w:ascii="Arial"/>
          <w:spacing w:val="34"/>
          <w:sz w:val="21"/>
        </w:rPr>
        <w:t> </w:t>
      </w:r>
      <w:r>
        <w:rPr>
          <w:rFonts w:ascii="Arial"/>
          <w:sz w:val="21"/>
        </w:rPr>
        <w:t>information</w:t>
      </w:r>
      <w:r>
        <w:rPr>
          <w:rFonts w:ascii="Arial"/>
          <w:spacing w:val="38"/>
          <w:sz w:val="21"/>
        </w:rPr>
        <w:t> </w:t>
      </w:r>
      <w:r>
        <w:rPr>
          <w:rFonts w:ascii="Arial"/>
          <w:sz w:val="21"/>
        </w:rPr>
        <w:t>is</w:t>
      </w:r>
      <w:r>
        <w:rPr>
          <w:rFonts w:ascii="Arial"/>
          <w:spacing w:val="36"/>
          <w:sz w:val="21"/>
        </w:rPr>
        <w:t> </w:t>
      </w:r>
      <w:r>
        <w:rPr>
          <w:rFonts w:ascii="Arial"/>
          <w:sz w:val="21"/>
        </w:rPr>
        <w:t>available</w:t>
      </w:r>
      <w:r>
        <w:rPr>
          <w:rFonts w:ascii="Arial"/>
          <w:spacing w:val="38"/>
          <w:sz w:val="21"/>
        </w:rPr>
        <w:t> </w:t>
      </w:r>
      <w:r>
        <w:rPr>
          <w:rFonts w:ascii="Arial"/>
          <w:sz w:val="21"/>
        </w:rPr>
        <w:t>at</w:t>
      </w:r>
      <w:r>
        <w:rPr>
          <w:rFonts w:ascii="Arial"/>
          <w:spacing w:val="35"/>
          <w:sz w:val="21"/>
        </w:rPr>
        <w:t> </w:t>
      </w:r>
      <w:r>
        <w:rPr>
          <w:rFonts w:ascii="Arial"/>
          <w:b/>
          <w:color w:val="0000FF"/>
          <w:spacing w:val="35"/>
          <w:sz w:val="21"/>
        </w:rPr>
      </w:r>
      <w:hyperlink r:id="rId7">
        <w:r>
          <w:rPr>
            <w:rFonts w:ascii="Arial"/>
            <w:b/>
            <w:color w:val="0000FF"/>
            <w:sz w:val="21"/>
            <w:u w:val="single" w:color="0000FF"/>
          </w:rPr>
          <w:t>http://www.psemi.com</w:t>
        </w:r>
        <w:r>
          <w:rPr>
            <w:rFonts w:ascii="Arial"/>
            <w:b/>
            <w:color w:val="0000FF"/>
            <w:sz w:val="21"/>
          </w:rPr>
        </w:r>
        <w:r>
          <w:rPr>
            <w:rFonts w:ascii="Arial"/>
            <w:sz w:val="21"/>
          </w:rPr>
          <w:t>.</w:t>
        </w:r>
        <w:r>
          <w:rPr>
            <w:rFonts w:ascii="Arial"/>
            <w:sz w:val="21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81"/>
        <w:ind w:left="1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***END***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5179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4"/>
          <w:sz w:val="17"/>
        </w:rPr>
      </w:r>
      <w:r>
        <w:rPr>
          <w:rFonts w:ascii="Arial"/>
          <w:b/>
          <w:w w:val="105"/>
          <w:sz w:val="17"/>
          <w:u w:val="single" w:color="000000"/>
        </w:rPr>
        <w:t>EDITORIAL</w:t>
      </w:r>
      <w:r>
        <w:rPr>
          <w:rFonts w:ascii="Arial"/>
          <w:b/>
          <w:spacing w:val="-17"/>
          <w:w w:val="105"/>
          <w:sz w:val="17"/>
          <w:u w:val="single" w:color="000000"/>
        </w:rPr>
        <w:t> </w:t>
      </w:r>
      <w:r>
        <w:rPr>
          <w:rFonts w:ascii="Arial"/>
          <w:b/>
          <w:w w:val="105"/>
          <w:sz w:val="17"/>
          <w:u w:val="single" w:color="000000"/>
        </w:rPr>
        <w:t>CONTACT</w:t>
      </w:r>
      <w:r>
        <w:rPr>
          <w:rFonts w:ascii="Arial"/>
          <w:b/>
          <w:w w:val="105"/>
          <w:sz w:val="17"/>
        </w:rPr>
        <w:tab/>
      </w:r>
      <w:r>
        <w:rPr>
          <w:rFonts w:ascii="Arial"/>
          <w:b/>
          <w:spacing w:val="1"/>
          <w:w w:val="105"/>
          <w:sz w:val="17"/>
        </w:rPr>
        <w:t>EUROPEAN</w:t>
      </w:r>
      <w:r>
        <w:rPr>
          <w:rFonts w:ascii="Arial"/>
          <w:b/>
          <w:spacing w:val="-23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HEADQUARTERS:</w:t>
      </w:r>
      <w:r>
        <w:rPr>
          <w:rFonts w:ascii="Arial"/>
          <w:sz w:val="17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5179" w:val="left" w:leader="none"/>
        </w:tabs>
        <w:spacing w:before="84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Peregrine</w:t>
      </w:r>
      <w:r>
        <w:rPr>
          <w:rFonts w:ascii="Arial"/>
          <w:b/>
          <w:spacing w:val="-1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Semiconductor</w:t>
      </w:r>
      <w:r>
        <w:rPr>
          <w:rFonts w:ascii="Arial"/>
          <w:b/>
          <w:spacing w:val="-1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Corporation</w:t>
        <w:tab/>
        <w:t>Peregrine</w:t>
      </w:r>
      <w:r>
        <w:rPr>
          <w:rFonts w:ascii="Arial"/>
          <w:b/>
          <w:spacing w:val="-1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Semiconductor</w:t>
      </w:r>
      <w:r>
        <w:rPr>
          <w:rFonts w:ascii="Arial"/>
          <w:b/>
          <w:spacing w:val="-1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Europe</w:t>
      </w:r>
      <w:r>
        <w:rPr>
          <w:rFonts w:ascii="Arial"/>
          <w:sz w:val="17"/>
        </w:rPr>
      </w:r>
    </w:p>
    <w:p>
      <w:pPr>
        <w:tabs>
          <w:tab w:pos="5179" w:val="left" w:leader="none"/>
        </w:tabs>
        <w:spacing w:before="11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Tiana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Dixon,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Account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Manager</w:t>
        <w:tab/>
        <w:t>Attention: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Mark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Moffat,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Managing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Director</w:t>
      </w:r>
      <w:r>
        <w:rPr>
          <w:rFonts w:ascii="Arial"/>
          <w:sz w:val="17"/>
        </w:rPr>
      </w:r>
    </w:p>
    <w:p>
      <w:pPr>
        <w:tabs>
          <w:tab w:pos="5179" w:val="left" w:leader="none"/>
        </w:tabs>
        <w:spacing w:before="11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Tel: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+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1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503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708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1925</w:t>
        <w:tab/>
        <w:t>Merlin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House,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Brunel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Way</w:t>
      </w:r>
      <w:r>
        <w:rPr>
          <w:rFonts w:ascii="Arial"/>
          <w:sz w:val="17"/>
        </w:rPr>
      </w:r>
    </w:p>
    <w:p>
      <w:pPr>
        <w:tabs>
          <w:tab w:pos="5179" w:val="left" w:leader="none"/>
        </w:tabs>
        <w:spacing w:line="253" w:lineRule="auto" w:before="11"/>
        <w:ind w:left="5180" w:right="3028" w:hanging="504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Email:</w:t>
      </w:r>
      <w:r>
        <w:rPr>
          <w:rFonts w:ascii="Arial"/>
          <w:spacing w:val="-19"/>
          <w:w w:val="105"/>
          <w:sz w:val="17"/>
        </w:rPr>
        <w:t> </w:t>
      </w:r>
      <w:r>
        <w:rPr>
          <w:rFonts w:ascii="Arial"/>
          <w:color w:val="0000FF"/>
          <w:spacing w:val="-19"/>
          <w:w w:val="105"/>
          <w:sz w:val="17"/>
        </w:rPr>
      </w:r>
      <w:hyperlink r:id="rId8">
        <w:r>
          <w:rPr>
            <w:rFonts w:ascii="Arial"/>
            <w:color w:val="0000FF"/>
            <w:w w:val="105"/>
            <w:sz w:val="17"/>
            <w:u w:val="single" w:color="0000FF"/>
          </w:rPr>
          <w:t>tdixon@psemi.com</w:t>
        </w:r>
        <w:r>
          <w:rPr>
            <w:rFonts w:ascii="Arial"/>
            <w:color w:val="0000FF"/>
            <w:w w:val="105"/>
            <w:sz w:val="17"/>
          </w:rPr>
        </w:r>
      </w:hyperlink>
      <w:r>
        <w:rPr>
          <w:rFonts w:ascii="Arial"/>
          <w:color w:val="0000FF"/>
          <w:w w:val="105"/>
          <w:sz w:val="17"/>
        </w:rPr>
        <w:tab/>
      </w:r>
      <w:r>
        <w:rPr>
          <w:rFonts w:ascii="Arial"/>
          <w:w w:val="105"/>
          <w:sz w:val="17"/>
        </w:rPr>
        <w:t>Theale,</w:t>
      </w:r>
      <w:r>
        <w:rPr>
          <w:rFonts w:ascii="Arial"/>
          <w:spacing w:val="-12"/>
          <w:w w:val="105"/>
          <w:sz w:val="17"/>
        </w:rPr>
        <w:t> </w:t>
      </w:r>
      <w:r>
        <w:rPr>
          <w:rFonts w:ascii="Arial"/>
          <w:w w:val="105"/>
          <w:sz w:val="17"/>
        </w:rPr>
        <w:t>Berkshire</w:t>
      </w:r>
      <w:r>
        <w:rPr>
          <w:rFonts w:ascii="Arial"/>
          <w:spacing w:val="52"/>
          <w:w w:val="104"/>
          <w:sz w:val="17"/>
        </w:rPr>
        <w:t> </w:t>
      </w:r>
      <w:r>
        <w:rPr>
          <w:rFonts w:ascii="Arial"/>
          <w:w w:val="105"/>
          <w:sz w:val="17"/>
        </w:rPr>
        <w:t>RG7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4AB</w:t>
      </w:r>
      <w:r>
        <w:rPr>
          <w:rFonts w:ascii="Arial"/>
          <w:sz w:val="17"/>
        </w:rPr>
      </w:r>
    </w:p>
    <w:p>
      <w:pPr>
        <w:tabs>
          <w:tab w:pos="5179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Peregrine</w:t>
      </w:r>
      <w:r>
        <w:rPr>
          <w:rFonts w:ascii="Arial"/>
          <w:b/>
          <w:spacing w:val="-1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Semiconductor</w:t>
      </w:r>
      <w:r>
        <w:rPr>
          <w:rFonts w:ascii="Arial"/>
          <w:b/>
          <w:spacing w:val="-11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Europe</w:t>
        <w:tab/>
      </w:r>
      <w:r>
        <w:rPr>
          <w:rFonts w:ascii="Arial"/>
          <w:w w:val="105"/>
          <w:sz w:val="17"/>
        </w:rPr>
        <w:t>United</w:t>
      </w:r>
      <w:r>
        <w:rPr>
          <w:rFonts w:ascii="Arial"/>
          <w:spacing w:val="-10"/>
          <w:w w:val="105"/>
          <w:sz w:val="17"/>
        </w:rPr>
        <w:t> </w:t>
      </w:r>
      <w:r>
        <w:rPr>
          <w:rFonts w:ascii="Arial"/>
          <w:w w:val="105"/>
          <w:sz w:val="17"/>
        </w:rPr>
        <w:t>Kingdom</w:t>
      </w:r>
      <w:r>
        <w:rPr>
          <w:rFonts w:ascii="Arial"/>
          <w:sz w:val="17"/>
        </w:rPr>
      </w:r>
    </w:p>
    <w:p>
      <w:pPr>
        <w:tabs>
          <w:tab w:pos="5179" w:val="left" w:leader="none"/>
        </w:tabs>
        <w:spacing w:before="15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Mark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Moffat,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Managing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Director</w:t>
        <w:tab/>
        <w:t>Tel.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+44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118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902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6520</w:t>
      </w:r>
      <w:r>
        <w:rPr>
          <w:rFonts w:ascii="Arial"/>
          <w:sz w:val="17"/>
        </w:rPr>
      </w:r>
    </w:p>
    <w:p>
      <w:pPr>
        <w:spacing w:before="11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Tel: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+44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118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902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6520</w:t>
      </w:r>
      <w:r>
        <w:rPr>
          <w:rFonts w:ascii="Arial"/>
          <w:sz w:val="17"/>
        </w:rPr>
      </w:r>
    </w:p>
    <w:p>
      <w:pPr>
        <w:spacing w:before="11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Email:</w:t>
      </w:r>
      <w:r>
        <w:rPr>
          <w:rFonts w:ascii="Arial"/>
          <w:spacing w:val="-21"/>
          <w:w w:val="105"/>
          <w:sz w:val="17"/>
        </w:rPr>
        <w:t> </w:t>
      </w:r>
      <w:hyperlink r:id="rId9">
        <w:r>
          <w:rPr>
            <w:rFonts w:ascii="Arial"/>
            <w:w w:val="105"/>
            <w:sz w:val="17"/>
          </w:rPr>
          <w:t>mmoffat@psemi.com</w:t>
        </w:r>
        <w:r>
          <w:rPr>
            <w:rFonts w:ascii="Arial"/>
            <w:sz w:val="17"/>
          </w:rPr>
        </w:r>
      </w:hyperlink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Laura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West</w:t>
      </w:r>
      <w:r>
        <w:rPr>
          <w:rFonts w:ascii="Arial"/>
          <w:sz w:val="17"/>
        </w:rPr>
      </w:r>
    </w:p>
    <w:p>
      <w:pPr>
        <w:spacing w:line="253" w:lineRule="auto" w:before="11"/>
        <w:ind w:left="140" w:right="7104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Napier</w:t>
      </w:r>
      <w:r>
        <w:rPr>
          <w:rFonts w:ascii="Arial"/>
          <w:spacing w:val="-9"/>
          <w:w w:val="105"/>
          <w:sz w:val="17"/>
        </w:rPr>
        <w:t> </w:t>
      </w:r>
      <w:r>
        <w:rPr>
          <w:rFonts w:ascii="Arial"/>
          <w:w w:val="105"/>
          <w:sz w:val="17"/>
        </w:rPr>
        <w:t>Partnership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Limited</w:t>
      </w:r>
      <w:r>
        <w:rPr>
          <w:rFonts w:ascii="Arial"/>
          <w:spacing w:val="28"/>
          <w:w w:val="104"/>
          <w:sz w:val="17"/>
        </w:rPr>
        <w:t> </w:t>
      </w:r>
      <w:r>
        <w:rPr>
          <w:rFonts w:ascii="Arial"/>
          <w:w w:val="105"/>
          <w:sz w:val="17"/>
        </w:rPr>
        <w:t>Tel: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+44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1243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531123</w:t>
      </w:r>
      <w:r>
        <w:rPr>
          <w:rFonts w:ascii="Arial"/>
          <w:sz w:val="17"/>
        </w:rPr>
      </w: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Email:</w:t>
      </w:r>
      <w:r>
        <w:rPr>
          <w:rFonts w:ascii="Arial"/>
          <w:spacing w:val="-19"/>
          <w:w w:val="105"/>
          <w:sz w:val="17"/>
        </w:rPr>
        <w:t> </w:t>
      </w:r>
      <w:r>
        <w:rPr>
          <w:rFonts w:ascii="Arial"/>
          <w:color w:val="0000FF"/>
          <w:spacing w:val="-19"/>
          <w:w w:val="105"/>
          <w:sz w:val="17"/>
        </w:rPr>
      </w:r>
      <w:hyperlink r:id="rId10">
        <w:r>
          <w:rPr>
            <w:rFonts w:ascii="Arial"/>
            <w:color w:val="0000FF"/>
            <w:w w:val="105"/>
            <w:sz w:val="17"/>
            <w:u w:val="single" w:color="0000FF"/>
          </w:rPr>
          <w:t>laura@napier.co.uk</w:t>
        </w:r>
        <w:r>
          <w:rPr>
            <w:rFonts w:ascii="Arial"/>
            <w:color w:val="0000FF"/>
            <w:w w:val="104"/>
            <w:sz w:val="17"/>
          </w:rPr>
        </w:r>
        <w:r>
          <w:rPr>
            <w:rFonts w:ascii="Arial"/>
            <w:sz w:val="17"/>
          </w:rPr>
        </w:r>
      </w:hyperlink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/>
        <w:ind w:right="117"/>
        <w:jc w:val="right"/>
        <w:rPr>
          <w:b w:val="0"/>
          <w:bCs w:val="0"/>
        </w:rPr>
      </w:pPr>
      <w:r>
        <w:rPr/>
        <w:t>PS185fi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91"/>
        <w:ind w:left="186" w:right="165" w:hanging="1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Peregrine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Semiconductor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name,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logo,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UltraCMOS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are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registered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trademarks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Peregrine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Semiconductor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Corporation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32"/>
          <w:w w:val="99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U.S.A.,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other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countries.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DuNE,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HaRP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are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trademarks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Peregrine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Semiconductor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Corporation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U.S.A.,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pacing w:val="-1"/>
          <w:sz w:val="16"/>
        </w:rPr>
        <w:t>other</w:t>
      </w:r>
      <w:r>
        <w:rPr>
          <w:rFonts w:ascii="Arial"/>
          <w:i/>
          <w:spacing w:val="38"/>
          <w:w w:val="99"/>
          <w:sz w:val="16"/>
        </w:rPr>
        <w:t> </w:t>
      </w:r>
      <w:r>
        <w:rPr>
          <w:rFonts w:ascii="Arial"/>
          <w:i/>
          <w:sz w:val="16"/>
        </w:rPr>
        <w:t>countries.</w:t>
      </w:r>
      <w:r>
        <w:rPr>
          <w:rFonts w:ascii="Arial"/>
          <w:i/>
          <w:spacing w:val="33"/>
          <w:sz w:val="16"/>
        </w:rPr>
        <w:t> </w:t>
      </w:r>
      <w:r>
        <w:rPr>
          <w:rFonts w:ascii="Arial"/>
          <w:i/>
          <w:sz w:val="16"/>
        </w:rPr>
        <w:t>All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other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trademarks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mentioned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herein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are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property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their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respective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owners.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53" w:lineRule="auto" w:before="117"/>
        <w:ind w:left="140" w:right="366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w w:val="103"/>
          <w:sz w:val="19"/>
        </w:rPr>
      </w:r>
      <w:r>
        <w:rPr>
          <w:rFonts w:ascii="Arial"/>
          <w:i/>
          <w:spacing w:val="1"/>
          <w:w w:val="105"/>
          <w:sz w:val="19"/>
          <w:u w:val="single" w:color="000000"/>
        </w:rPr>
        <w:t>Connect</w:t>
      </w:r>
      <w:r>
        <w:rPr>
          <w:rFonts w:ascii="Arial"/>
          <w:i/>
          <w:spacing w:val="-21"/>
          <w:w w:val="105"/>
          <w:sz w:val="19"/>
          <w:u w:val="single" w:color="000000"/>
        </w:rPr>
        <w:t> </w:t>
      </w:r>
      <w:r>
        <w:rPr>
          <w:rFonts w:ascii="Arial"/>
          <w:i/>
          <w:w w:val="105"/>
          <w:sz w:val="19"/>
          <w:u w:val="single" w:color="000000"/>
        </w:rPr>
        <w:t>with</w:t>
      </w:r>
      <w:r>
        <w:rPr>
          <w:rFonts w:ascii="Arial"/>
          <w:i/>
          <w:spacing w:val="-21"/>
          <w:w w:val="105"/>
          <w:sz w:val="19"/>
          <w:u w:val="single" w:color="000000"/>
        </w:rPr>
        <w:t> </w:t>
      </w:r>
      <w:r>
        <w:rPr>
          <w:rFonts w:ascii="Arial"/>
          <w:i/>
          <w:spacing w:val="1"/>
          <w:w w:val="105"/>
          <w:sz w:val="19"/>
          <w:u w:val="single" w:color="000000"/>
        </w:rPr>
        <w:t>Peregrine</w:t>
      </w:r>
      <w:r>
        <w:rPr>
          <w:rFonts w:ascii="Arial"/>
          <w:i/>
          <w:spacing w:val="-21"/>
          <w:w w:val="105"/>
          <w:sz w:val="19"/>
          <w:u w:val="single" w:color="000000"/>
        </w:rPr>
        <w:t> </w:t>
      </w:r>
      <w:r>
        <w:rPr>
          <w:rFonts w:ascii="Arial"/>
          <w:i/>
          <w:spacing w:val="1"/>
          <w:w w:val="105"/>
          <w:sz w:val="19"/>
          <w:u w:val="single" w:color="000000"/>
        </w:rPr>
        <w:t>Semiconductor</w:t>
      </w:r>
      <w:r>
        <w:rPr>
          <w:rFonts w:ascii="Arial"/>
          <w:i/>
          <w:spacing w:val="1"/>
          <w:w w:val="103"/>
          <w:sz w:val="19"/>
        </w:rPr>
      </w:r>
      <w:r>
        <w:rPr>
          <w:rFonts w:ascii="Arial"/>
          <w:i/>
          <w:spacing w:val="1"/>
          <w:w w:val="103"/>
          <w:sz w:val="19"/>
        </w:rPr>
        <w:t> </w:t>
      </w:r>
      <w:r>
        <w:rPr>
          <w:rFonts w:ascii="Arial"/>
          <w:b/>
          <w:i/>
          <w:color w:val="0000FF"/>
          <w:spacing w:val="1"/>
          <w:w w:val="103"/>
          <w:sz w:val="19"/>
        </w:rPr>
      </w:r>
      <w:r>
        <w:rPr>
          <w:rFonts w:ascii="Arial"/>
          <w:b/>
          <w:i/>
          <w:color w:val="0000FF"/>
          <w:spacing w:val="1"/>
          <w:w w:val="103"/>
          <w:sz w:val="19"/>
        </w:rPr>
        <w:t> </w:t>
      </w:r>
      <w:hyperlink r:id="rId11">
        <w:r>
          <w:rPr>
            <w:rFonts w:ascii="Arial"/>
            <w:b/>
            <w:i/>
            <w:color w:val="0000FF"/>
            <w:spacing w:val="1"/>
            <w:w w:val="105"/>
            <w:sz w:val="19"/>
            <w:u w:val="single" w:color="0000FF"/>
          </w:rPr>
          <w:t>http://www.twitter.com/psemi</w:t>
        </w:r>
        <w:r>
          <w:rPr>
            <w:rFonts w:ascii="Arial"/>
            <w:b/>
            <w:i/>
            <w:color w:val="0000FF"/>
            <w:w w:val="103"/>
            <w:sz w:val="19"/>
          </w:rPr>
        </w:r>
      </w:hyperlink>
      <w:r>
        <w:rPr>
          <w:rFonts w:ascii="Arial"/>
          <w:b/>
          <w:i/>
          <w:color w:val="0000FF"/>
          <w:spacing w:val="25"/>
          <w:w w:val="103"/>
          <w:sz w:val="19"/>
        </w:rPr>
        <w:t> </w:t>
      </w:r>
      <w:r>
        <w:rPr>
          <w:rFonts w:ascii="Arial"/>
          <w:b/>
          <w:i/>
          <w:color w:val="0000FF"/>
          <w:spacing w:val="1"/>
          <w:w w:val="105"/>
          <w:sz w:val="19"/>
          <w:u w:val="single" w:color="0000FF"/>
        </w:rPr>
        <w:t>https://</w:t>
      </w:r>
      <w:hyperlink r:id="rId12">
        <w:r>
          <w:rPr>
            <w:rFonts w:ascii="Arial"/>
            <w:b/>
            <w:i/>
            <w:color w:val="0000FF"/>
            <w:spacing w:val="1"/>
            <w:w w:val="105"/>
            <w:sz w:val="19"/>
            <w:u w:val="single" w:color="0000FF"/>
          </w:rPr>
          <w:t>www.facebook.com/peregrinesemiconductor</w:t>
        </w:r>
        <w:r>
          <w:rPr>
            <w:rFonts w:ascii="Arial"/>
            <w:b/>
            <w:i/>
            <w:color w:val="0000FF"/>
            <w:spacing w:val="1"/>
            <w:w w:val="103"/>
            <w:sz w:val="19"/>
          </w:rPr>
        </w:r>
      </w:hyperlink>
      <w:r>
        <w:rPr>
          <w:rFonts w:ascii="Arial"/>
          <w:b/>
          <w:i/>
          <w:color w:val="0000FF"/>
          <w:spacing w:val="26"/>
          <w:w w:val="103"/>
          <w:sz w:val="19"/>
        </w:rPr>
        <w:t> </w:t>
      </w:r>
      <w:r>
        <w:rPr>
          <w:rFonts w:ascii="Arial"/>
          <w:b/>
          <w:i/>
          <w:color w:val="0000FF"/>
          <w:sz w:val="19"/>
          <w:u w:val="single" w:color="0000FF"/>
        </w:rPr>
        <w:t>https://</w:t>
      </w:r>
      <w:hyperlink r:id="rId13">
        <w:r>
          <w:rPr>
            <w:rFonts w:ascii="Arial"/>
            <w:b/>
            <w:i/>
            <w:color w:val="0000FF"/>
            <w:sz w:val="19"/>
            <w:u w:val="single" w:color="0000FF"/>
          </w:rPr>
          <w:t>www.linkedin.com/company/peregrine-semiconductor</w:t>
        </w:r>
        <w:r>
          <w:rPr>
            <w:rFonts w:ascii="Arial"/>
            <w:b/>
            <w:i/>
            <w:color w:val="0000FF"/>
            <w:w w:val="103"/>
            <w:sz w:val="19"/>
          </w:rPr>
        </w:r>
      </w:hyperlink>
      <w:r>
        <w:rPr>
          <w:rFonts w:ascii="Arial"/>
          <w:b/>
          <w:i/>
          <w:color w:val="0000FF"/>
          <w:w w:val="103"/>
          <w:sz w:val="19"/>
        </w:rPr>
        <w:t> </w:t>
      </w:r>
      <w:hyperlink r:id="rId14">
        <w:r>
          <w:rPr>
            <w:rFonts w:ascii="Arial"/>
            <w:b/>
            <w:i/>
            <w:color w:val="0000FF"/>
            <w:w w:val="103"/>
            <w:sz w:val="19"/>
          </w:rPr>
        </w:r>
        <w:r>
          <w:rPr>
            <w:rFonts w:ascii="Arial"/>
            <w:b/>
            <w:i/>
            <w:color w:val="0000FF"/>
            <w:w w:val="103"/>
            <w:sz w:val="19"/>
          </w:rPr>
          <w:t> </w:t>
        </w:r>
        <w:r>
          <w:rPr>
            <w:rFonts w:ascii="Arial"/>
            <w:b/>
            <w:i/>
            <w:color w:val="0000FF"/>
            <w:spacing w:val="1"/>
            <w:w w:val="105"/>
            <w:sz w:val="19"/>
            <w:u w:val="single" w:color="0000FF"/>
          </w:rPr>
          <w:t>http://www.youtube.com/peregrinesemi</w:t>
        </w:r>
        <w:r>
          <w:rPr>
            <w:rFonts w:ascii="Arial"/>
            <w:b/>
            <w:i/>
            <w:color w:val="0000FF"/>
            <w:w w:val="103"/>
            <w:sz w:val="19"/>
          </w:rPr>
        </w:r>
        <w:r>
          <w:rPr>
            <w:rFonts w:ascii="Arial"/>
            <w:sz w:val="19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53" w:lineRule="auto" w:before="0"/>
        <w:ind w:left="140" w:right="23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Tags/Keywords: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b/>
          <w:color w:val="0000FF"/>
          <w:spacing w:val="-15"/>
          <w:w w:val="105"/>
          <w:sz w:val="19"/>
        </w:rPr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LG</w:t>
      </w:r>
      <w:r>
        <w:rPr>
          <w:rFonts w:ascii="Arial"/>
          <w:b/>
          <w:color w:val="0000FF"/>
          <w:spacing w:val="-14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Optimus</w:t>
      </w:r>
      <w:r>
        <w:rPr>
          <w:rFonts w:ascii="Arial"/>
          <w:b/>
          <w:color w:val="0000FF"/>
          <w:spacing w:val="-15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w w:val="105"/>
          <w:sz w:val="19"/>
          <w:u w:val="single" w:color="0000FF"/>
        </w:rPr>
        <w:t>G</w:t>
      </w:r>
      <w:r>
        <w:rPr>
          <w:rFonts w:ascii="Arial"/>
          <w:b/>
          <w:color w:val="0000FF"/>
          <w:spacing w:val="-13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Pro</w:t>
      </w:r>
      <w:r>
        <w:rPr>
          <w:rFonts w:ascii="Arial"/>
          <w:b/>
          <w:color w:val="0000FF"/>
          <w:w w:val="105"/>
          <w:sz w:val="19"/>
        </w:rPr>
      </w:r>
      <w:r>
        <w:rPr>
          <w:rFonts w:ascii="Arial"/>
          <w:spacing w:val="1"/>
          <w:w w:val="105"/>
          <w:sz w:val="19"/>
        </w:rPr>
        <w:t>,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b/>
          <w:color w:val="0000FF"/>
          <w:spacing w:val="-14"/>
          <w:w w:val="105"/>
          <w:sz w:val="19"/>
        </w:rPr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smartphone</w:t>
      </w:r>
      <w:r>
        <w:rPr>
          <w:rFonts w:ascii="Arial"/>
          <w:b/>
          <w:color w:val="0000FF"/>
          <w:w w:val="105"/>
          <w:sz w:val="19"/>
        </w:rPr>
      </w:r>
      <w:r>
        <w:rPr>
          <w:rFonts w:ascii="Arial"/>
          <w:spacing w:val="1"/>
          <w:w w:val="105"/>
          <w:sz w:val="19"/>
        </w:rPr>
        <w:t>,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b/>
          <w:color w:val="0000FF"/>
          <w:spacing w:val="-14"/>
          <w:w w:val="105"/>
          <w:sz w:val="19"/>
        </w:rPr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4G</w:t>
      </w:r>
      <w:r>
        <w:rPr>
          <w:rFonts w:ascii="Arial"/>
          <w:b/>
          <w:color w:val="0000FF"/>
          <w:spacing w:val="-15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LTE</w:t>
      </w:r>
      <w:r>
        <w:rPr>
          <w:rFonts w:ascii="Arial"/>
          <w:b/>
          <w:color w:val="0000FF"/>
          <w:w w:val="105"/>
          <w:sz w:val="19"/>
        </w:rPr>
      </w:r>
      <w:r>
        <w:rPr>
          <w:rFonts w:ascii="Arial"/>
          <w:spacing w:val="1"/>
          <w:w w:val="105"/>
          <w:sz w:val="19"/>
        </w:rPr>
        <w:t>,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b/>
          <w:color w:val="0000FF"/>
          <w:spacing w:val="-14"/>
          <w:w w:val="105"/>
          <w:sz w:val="19"/>
        </w:rPr>
      </w:r>
      <w:r>
        <w:rPr>
          <w:rFonts w:ascii="Arial"/>
          <w:b/>
          <w:color w:val="0000FF"/>
          <w:w w:val="105"/>
          <w:sz w:val="19"/>
          <w:u w:val="single" w:color="0000FF"/>
        </w:rPr>
        <w:t>Digitally</w:t>
      </w:r>
      <w:r>
        <w:rPr>
          <w:rFonts w:ascii="Arial"/>
          <w:b/>
          <w:color w:val="0000FF"/>
          <w:spacing w:val="-13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w w:val="105"/>
          <w:sz w:val="19"/>
          <w:u w:val="single" w:color="0000FF"/>
        </w:rPr>
        <w:t>Tunable</w:t>
      </w:r>
      <w:r>
        <w:rPr>
          <w:rFonts w:ascii="Arial"/>
          <w:b/>
          <w:color w:val="0000FF"/>
          <w:spacing w:val="-14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w w:val="105"/>
          <w:sz w:val="19"/>
          <w:u w:val="single" w:color="0000FF"/>
        </w:rPr>
        <w:t>Capacitor</w:t>
      </w:r>
      <w:r>
        <w:rPr>
          <w:rFonts w:ascii="Arial"/>
          <w:b/>
          <w:color w:val="0000FF"/>
          <w:w w:val="105"/>
          <w:sz w:val="19"/>
        </w:rPr>
      </w:r>
      <w:r>
        <w:rPr>
          <w:rFonts w:ascii="Arial"/>
          <w:w w:val="105"/>
          <w:sz w:val="19"/>
        </w:rPr>
        <w:t>,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b/>
          <w:color w:val="0000FF"/>
          <w:spacing w:val="-14"/>
          <w:w w:val="105"/>
          <w:sz w:val="19"/>
        </w:rPr>
      </w:r>
      <w:r>
        <w:rPr>
          <w:rFonts w:ascii="Arial"/>
          <w:b/>
          <w:color w:val="0000FF"/>
          <w:spacing w:val="1"/>
          <w:w w:val="105"/>
          <w:sz w:val="19"/>
          <w:u w:val="single" w:color="0000FF"/>
        </w:rPr>
        <w:t>antenna</w:t>
      </w:r>
      <w:r>
        <w:rPr>
          <w:rFonts w:ascii="Arial"/>
          <w:b/>
          <w:color w:val="0000FF"/>
          <w:w w:val="103"/>
          <w:sz w:val="19"/>
        </w:rPr>
      </w:r>
      <w:r>
        <w:rPr>
          <w:rFonts w:ascii="Arial"/>
          <w:b/>
          <w:color w:val="0000FF"/>
          <w:spacing w:val="60"/>
          <w:w w:val="103"/>
          <w:sz w:val="19"/>
        </w:rPr>
        <w:t> </w:t>
      </w:r>
      <w:r>
        <w:rPr>
          <w:rFonts w:ascii="Arial"/>
          <w:b/>
          <w:color w:val="0000FF"/>
          <w:w w:val="105"/>
          <w:sz w:val="19"/>
          <w:u w:val="single" w:color="0000FF"/>
        </w:rPr>
        <w:t>tuning</w:t>
      </w:r>
      <w:r>
        <w:rPr>
          <w:rFonts w:ascii="Arial"/>
          <w:b/>
          <w:color w:val="0000FF"/>
          <w:w w:val="105"/>
          <w:sz w:val="19"/>
        </w:rPr>
      </w:r>
      <w:r>
        <w:rPr>
          <w:rFonts w:ascii="Arial"/>
          <w:w w:val="105"/>
          <w:sz w:val="19"/>
        </w:rPr>
        <w:t>,</w:t>
      </w:r>
      <w:r>
        <w:rPr>
          <w:rFonts w:ascii="Arial"/>
          <w:spacing w:val="-18"/>
          <w:w w:val="105"/>
          <w:sz w:val="19"/>
        </w:rPr>
        <w:t> </w:t>
      </w:r>
      <w:r>
        <w:rPr>
          <w:rFonts w:ascii="Arial"/>
          <w:b/>
          <w:color w:val="0000FF"/>
          <w:spacing w:val="-18"/>
          <w:w w:val="105"/>
          <w:sz w:val="19"/>
        </w:rPr>
      </w:r>
      <w:r>
        <w:rPr>
          <w:rFonts w:ascii="Arial"/>
          <w:b/>
          <w:color w:val="0000FF"/>
          <w:w w:val="105"/>
          <w:sz w:val="19"/>
          <w:u w:val="single" w:color="0000FF"/>
        </w:rPr>
        <w:t>main</w:t>
      </w:r>
      <w:r>
        <w:rPr>
          <w:rFonts w:ascii="Arial"/>
          <w:b/>
          <w:color w:val="0000FF"/>
          <w:spacing w:val="-17"/>
          <w:w w:val="105"/>
          <w:sz w:val="19"/>
          <w:u w:val="single" w:color="0000FF"/>
        </w:rPr>
        <w:t> </w:t>
      </w:r>
      <w:r>
        <w:rPr>
          <w:rFonts w:ascii="Arial"/>
          <w:b/>
          <w:color w:val="0000FF"/>
          <w:w w:val="105"/>
          <w:sz w:val="19"/>
          <w:u w:val="single" w:color="0000FF"/>
        </w:rPr>
        <w:t>antenna</w:t>
      </w:r>
      <w:r>
        <w:rPr>
          <w:rFonts w:ascii="Arial"/>
          <w:b/>
          <w:color w:val="0000FF"/>
          <w:w w:val="103"/>
          <w:sz w:val="19"/>
        </w:rPr>
      </w:r>
      <w:r>
        <w:rPr>
          <w:rFonts w:ascii="Arial"/>
          <w:sz w:val="19"/>
        </w:rPr>
      </w:r>
    </w:p>
    <w:sectPr>
      <w:pgSz w:w="12240" w:h="15840"/>
      <w:pgMar w:header="730" w:footer="0" w:top="21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2.880005pt;margin-top:36.480011pt;width:207.12pt;height:69.35999pt;mso-position-horizontal-relative:page;mso-position-vertical-relative:page;z-index:-364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080078pt;margin-top:61.098633pt;width:162pt;height:21.95pt;mso-position-horizontal-relative:page;mso-position-vertical-relative:page;z-index:-3616" type="#_x0000_t202" filled="false" stroked="false">
          <v:textbox inset="0,0,0,0">
            <w:txbxContent>
              <w:p>
                <w:pPr>
                  <w:spacing w:line="42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sz w:val="40"/>
                  </w:rPr>
                  <w:t>NEWS</w:t>
                </w:r>
                <w:r>
                  <w:rPr>
                    <w:rFonts w:ascii="Arial"/>
                    <w:b/>
                    <w:spacing w:val="-30"/>
                    <w:sz w:val="40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40"/>
                  </w:rPr>
                  <w:t>RELEASE</w:t>
                </w:r>
                <w:r>
                  <w:rPr>
                    <w:rFonts w:ascii="Arial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" w:hAnsi="Arial" w:eastAsia="Arial"/>
      <w:sz w:val="21"/>
      <w:szCs w:val="21"/>
      <w:u w:val="single"/>
    </w:rPr>
  </w:style>
  <w:style w:styleId="Heading1" w:type="paragraph">
    <w:name w:val="Heading 1"/>
    <w:basedOn w:val="Normal"/>
    <w:uiPriority w:val="1"/>
    <w:qFormat/>
    <w:pPr>
      <w:spacing w:before="78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lgnewsroom.com/newsroom/contents/63121" TargetMode="External"/><Relationship Id="rId7" Type="http://schemas.openxmlformats.org/officeDocument/2006/relationships/hyperlink" Target="http://www.psemi.com/" TargetMode="External"/><Relationship Id="rId8" Type="http://schemas.openxmlformats.org/officeDocument/2006/relationships/hyperlink" Target="mailto:tdixon@psemi.com" TargetMode="External"/><Relationship Id="rId9" Type="http://schemas.openxmlformats.org/officeDocument/2006/relationships/hyperlink" Target="mailto:mmoffat@psemi.com" TargetMode="External"/><Relationship Id="rId10" Type="http://schemas.openxmlformats.org/officeDocument/2006/relationships/hyperlink" Target="mailto:laura@napier.co.uk" TargetMode="External"/><Relationship Id="rId11" Type="http://schemas.openxmlformats.org/officeDocument/2006/relationships/hyperlink" Target="http://www.twitter.com/psemi" TargetMode="External"/><Relationship Id="rId12" Type="http://schemas.openxmlformats.org/officeDocument/2006/relationships/hyperlink" Target="http://www.facebook.com/peregrinesemiconductor" TargetMode="External"/><Relationship Id="rId13" Type="http://schemas.openxmlformats.org/officeDocument/2006/relationships/hyperlink" Target="http://www.linkedin.com/company/peregrine-semiconductor" TargetMode="External"/><Relationship Id="rId14" Type="http://schemas.openxmlformats.org/officeDocument/2006/relationships/hyperlink" Target="http://www.youtube.com/peregrinesemi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2014-10-31T17:15:00Z</dcterms:created>
  <dcterms:modified xsi:type="dcterms:W3CDTF">2014-10-31T17:15:00Z</dcterms:modified>
</cp:coreProperties>
</file>